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66" w:rsidRDefault="00F03E66">
      <w:pPr>
        <w:rPr>
          <w:rFonts w:ascii="Calibri" w:hAnsi="Calibri"/>
          <w:b/>
          <w:color w:val="1F497D"/>
        </w:rPr>
      </w:pPr>
      <w:bookmarkStart w:id="0" w:name="_GoBack"/>
      <w:bookmarkEnd w:id="0"/>
      <w:r w:rsidRPr="00F03E66">
        <w:rPr>
          <w:rFonts w:ascii="Calibri" w:hAnsi="Calibri"/>
          <w:b/>
          <w:color w:val="1F497D"/>
        </w:rPr>
        <w:t>Drought and Southeast Arizona: Where are we now and where are we headed?</w:t>
      </w:r>
    </w:p>
    <w:p w:rsidR="00CB2E71" w:rsidRDefault="00CB2E71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Michael A. Crimmins</w:t>
      </w:r>
    </w:p>
    <w:p w:rsidR="00CB2E71" w:rsidRDefault="00CB2E71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Department of Soil, Water and Environmental Science, University of Arizona, Tucson, AZ 85710 </w:t>
      </w:r>
    </w:p>
    <w:p w:rsidR="00AC54EC" w:rsidRDefault="00AC54EC">
      <w:r>
        <w:t>Tracking and characterizing drought conditions acros</w:t>
      </w:r>
      <w:r w:rsidR="00F03E66">
        <w:t xml:space="preserve">s southeast Arizona </w:t>
      </w:r>
      <w:r>
        <w:t xml:space="preserve">is a challenging task. The </w:t>
      </w:r>
      <w:r w:rsidR="00B93597">
        <w:t xml:space="preserve">Southwest’s </w:t>
      </w:r>
      <w:r>
        <w:t xml:space="preserve">seasonal-transitional climate coupled with </w:t>
      </w:r>
      <w:r w:rsidR="00343DEF">
        <w:t>steep topo</w:t>
      </w:r>
      <w:r w:rsidR="00B93597">
        <w:t>-</w:t>
      </w:r>
      <w:r w:rsidR="00343DEF">
        <w:t>climatic gradients and high levels of inter-annual variability in precipitation conspire to create a complex pattern of potenti</w:t>
      </w:r>
      <w:r w:rsidR="00B93597">
        <w:t>al drought impacts across the region. Temperatures have also been steadily increasing, but their role in driving changes in drought freq</w:t>
      </w:r>
      <w:r w:rsidR="0086054C">
        <w:t>uency and intensity also appear</w:t>
      </w:r>
      <w:r w:rsidR="00B93597">
        <w:t xml:space="preserve"> to be complex. </w:t>
      </w:r>
      <w:r w:rsidR="00FE3F8C">
        <w:t>In t</w:t>
      </w:r>
      <w:r w:rsidR="00B93597">
        <w:t>his presentation</w:t>
      </w:r>
      <w:r w:rsidR="00FE3F8C">
        <w:t>, I</w:t>
      </w:r>
      <w:r w:rsidR="00B93597">
        <w:t xml:space="preserve"> will highlight</w:t>
      </w:r>
      <w:r w:rsidR="00F03E66">
        <w:t xml:space="preserve"> the evolution of drought conditions over the past several years and compare them to historic patterns across the region using several readily available drought monitoring resources on the internet.</w:t>
      </w:r>
      <w:r w:rsidR="00B93597">
        <w:t xml:space="preserve"> </w:t>
      </w:r>
      <w:r w:rsidR="00FE3F8C">
        <w:t xml:space="preserve">I will also share findings </w:t>
      </w:r>
      <w:r w:rsidR="00B17CCE">
        <w:t xml:space="preserve">from a recent study </w:t>
      </w:r>
      <w:r w:rsidR="00FE3F8C">
        <w:t>pertaining to</w:t>
      </w:r>
      <w:r w:rsidR="0086054C">
        <w:t xml:space="preserve"> the perform</w:t>
      </w:r>
      <w:r w:rsidR="00CB2E71">
        <w:t>ance of several drought indices</w:t>
      </w:r>
      <w:r w:rsidR="00FE3F8C">
        <w:t xml:space="preserve"> and</w:t>
      </w:r>
      <w:r w:rsidR="00097FEA">
        <w:t xml:space="preserve"> </w:t>
      </w:r>
      <w:r w:rsidR="0086054C">
        <w:t xml:space="preserve">recommendations on </w:t>
      </w:r>
      <w:r w:rsidR="00097FEA">
        <w:t xml:space="preserve">optimal indices for different drought types. </w:t>
      </w:r>
      <w:r w:rsidR="00343DEF">
        <w:t xml:space="preserve"> </w:t>
      </w:r>
    </w:p>
    <w:p w:rsidR="00F03E66" w:rsidRDefault="00F03E66">
      <w:r>
        <w:t>Key companion web resources:</w:t>
      </w:r>
    </w:p>
    <w:p w:rsidR="00F03E66" w:rsidRDefault="00FC22BD" w:rsidP="00FC22BD">
      <w:pPr>
        <w:pStyle w:val="ListParagraph"/>
        <w:numPr>
          <w:ilvl w:val="0"/>
          <w:numId w:val="1"/>
        </w:numPr>
      </w:pPr>
      <w:r>
        <w:t xml:space="preserve">Westwide Drought Tracker: </w:t>
      </w:r>
      <w:hyperlink r:id="rId5" w:history="1">
        <w:r w:rsidRPr="00815D13">
          <w:rPr>
            <w:rStyle w:val="Hyperlink"/>
          </w:rPr>
          <w:t>https://wrcc.dri.edu/wwdt/</w:t>
        </w:r>
      </w:hyperlink>
    </w:p>
    <w:p w:rsidR="00FC22BD" w:rsidRDefault="00FC22BD" w:rsidP="00FC22BD">
      <w:pPr>
        <w:pStyle w:val="ListParagraph"/>
        <w:numPr>
          <w:ilvl w:val="0"/>
          <w:numId w:val="1"/>
        </w:numPr>
      </w:pPr>
      <w:r w:rsidRPr="00FC22BD">
        <w:t>Arizona Summer Monsoon Season Precipitation Mapping</w:t>
      </w:r>
      <w:r>
        <w:t xml:space="preserve">: </w:t>
      </w:r>
      <w:hyperlink r:id="rId6" w:history="1">
        <w:r w:rsidRPr="00815D13">
          <w:rPr>
            <w:rStyle w:val="Hyperlink"/>
          </w:rPr>
          <w:t>https://cals.arizona.edu/climate/misc/monsoon/az_monsoon.html</w:t>
        </w:r>
      </w:hyperlink>
    </w:p>
    <w:p w:rsidR="00FC22BD" w:rsidRDefault="00FC22BD" w:rsidP="00FC22BD">
      <w:pPr>
        <w:pStyle w:val="ListParagraph"/>
        <w:numPr>
          <w:ilvl w:val="0"/>
          <w:numId w:val="1"/>
        </w:numPr>
      </w:pPr>
      <w:r w:rsidRPr="00FC22BD">
        <w:t>Southwest U.S. Monsoon Season Technical Summaries</w:t>
      </w:r>
      <w:r>
        <w:t xml:space="preserve">: </w:t>
      </w:r>
      <w:hyperlink r:id="rId7" w:history="1">
        <w:r w:rsidRPr="00815D13">
          <w:rPr>
            <w:rStyle w:val="Hyperlink"/>
          </w:rPr>
          <w:t>https://cals.arizona.edu/climate/misc/monsoon/monsoon_summaries.html</w:t>
        </w:r>
      </w:hyperlink>
    </w:p>
    <w:p w:rsidR="00FC22BD" w:rsidRDefault="00FC22BD" w:rsidP="00FC22BD">
      <w:pPr>
        <w:pStyle w:val="ListParagraph"/>
        <w:numPr>
          <w:ilvl w:val="0"/>
          <w:numId w:val="1"/>
        </w:numPr>
      </w:pPr>
      <w:r w:rsidRPr="00FC22BD">
        <w:t>Southwest U.S. Cool Season Climate Summaries</w:t>
      </w:r>
      <w:r>
        <w:t xml:space="preserve">: </w:t>
      </w:r>
      <w:hyperlink r:id="rId8" w:history="1">
        <w:r w:rsidRPr="00815D13">
          <w:rPr>
            <w:rStyle w:val="Hyperlink"/>
          </w:rPr>
          <w:t>https://cals.arizona.edu/climate/misc/CoolSeason/CoolSeason_summaries.html</w:t>
        </w:r>
      </w:hyperlink>
    </w:p>
    <w:p w:rsidR="00FC22BD" w:rsidRDefault="00FC22BD" w:rsidP="00FC22BD">
      <w:pPr>
        <w:pStyle w:val="ListParagraph"/>
        <w:numPr>
          <w:ilvl w:val="0"/>
          <w:numId w:val="1"/>
        </w:numPr>
      </w:pPr>
      <w:r>
        <w:t xml:space="preserve">University of Arizona Drought and Grazing Resource Page: </w:t>
      </w:r>
      <w:hyperlink r:id="rId9" w:history="1">
        <w:r w:rsidRPr="00815D13">
          <w:rPr>
            <w:rStyle w:val="Hyperlink"/>
          </w:rPr>
          <w:t>https://cals.arizona.edu/droughtandgrazing/</w:t>
        </w:r>
      </w:hyperlink>
    </w:p>
    <w:p w:rsidR="00FC22BD" w:rsidRDefault="00FC22BD" w:rsidP="00FC22BD">
      <w:pPr>
        <w:pStyle w:val="ListParagraph"/>
      </w:pPr>
    </w:p>
    <w:sectPr w:rsidR="00FC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3273"/>
    <w:multiLevelType w:val="hybridMultilevel"/>
    <w:tmpl w:val="3CB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C"/>
    <w:rsid w:val="00097FEA"/>
    <w:rsid w:val="001C07DF"/>
    <w:rsid w:val="00343DEF"/>
    <w:rsid w:val="00363CF4"/>
    <w:rsid w:val="005E0085"/>
    <w:rsid w:val="0063173E"/>
    <w:rsid w:val="0086054C"/>
    <w:rsid w:val="00A00770"/>
    <w:rsid w:val="00AC54EC"/>
    <w:rsid w:val="00B17CCE"/>
    <w:rsid w:val="00B93597"/>
    <w:rsid w:val="00CB2E71"/>
    <w:rsid w:val="00F03E66"/>
    <w:rsid w:val="00FC22BD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FEEB-EC90-4DBA-98B9-CF55E54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.arizona.edu/climate/misc/CoolSeason/CoolSeason_summar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s.arizona.edu/climate/misc/monsoon/monsoon_summa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s.arizona.edu/climate/misc/monsoon/az_monso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rcc.dri.edu/wwd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s.arizona.edu/droughtandgraz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Crimmins</dc:creator>
  <cp:keywords/>
  <dc:description/>
  <cp:lastModifiedBy>Merrigan, Sheila - (merrigan)</cp:lastModifiedBy>
  <cp:revision>2</cp:revision>
  <dcterms:created xsi:type="dcterms:W3CDTF">2018-01-23T20:06:00Z</dcterms:created>
  <dcterms:modified xsi:type="dcterms:W3CDTF">2018-01-23T20:06:00Z</dcterms:modified>
</cp:coreProperties>
</file>