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8C3B8" w14:textId="75F3CE6F" w:rsidR="00D80E56" w:rsidRPr="0030006C" w:rsidRDefault="0030006C" w:rsidP="00D80E56">
      <w:pPr>
        <w:rPr>
          <w:b/>
          <w:bCs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5AC4493A" wp14:editId="0B5E3B3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84832" cy="1435608"/>
            <wp:effectExtent l="0" t="0" r="0" b="0"/>
            <wp:wrapTight wrapText="bothSides">
              <wp:wrapPolygon edited="0">
                <wp:start x="0" y="0"/>
                <wp:lineTo x="0" y="21218"/>
                <wp:lineTo x="21317" y="21218"/>
                <wp:lineTo x="213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832" cy="143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0E56" w:rsidRPr="0030006C">
        <w:rPr>
          <w:b/>
          <w:bCs/>
        </w:rPr>
        <w:t>WWF Launches Global Grassland and Savannah Platform - July 21</w:t>
      </w:r>
      <w:r w:rsidR="00D80E56" w:rsidRPr="0030006C">
        <w:rPr>
          <w:b/>
          <w:bCs/>
          <w:vertAlign w:val="superscript"/>
        </w:rPr>
        <w:t>st</w:t>
      </w:r>
      <w:r w:rsidR="00D80E56" w:rsidRPr="0030006C">
        <w:rPr>
          <w:b/>
          <w:bCs/>
        </w:rPr>
        <w:t>, 2020</w:t>
      </w:r>
      <w:r w:rsidR="001F106B">
        <w:rPr>
          <w:b/>
          <w:bCs/>
        </w:rPr>
        <w:t xml:space="preserve"> (summary report by Barb Hutchinson)</w:t>
      </w:r>
    </w:p>
    <w:p w14:paraId="06E7FBEE" w14:textId="371A3256" w:rsidR="00655AD2" w:rsidRDefault="0030006C" w:rsidP="00D80E56">
      <w:r>
        <w:t xml:space="preserve">Members of the </w:t>
      </w:r>
      <w:r w:rsidRPr="0030006C">
        <w:rPr>
          <w:b/>
          <w:bCs/>
        </w:rPr>
        <w:t xml:space="preserve">World </w:t>
      </w:r>
      <w:r w:rsidR="000E2EF7">
        <w:rPr>
          <w:b/>
          <w:bCs/>
        </w:rPr>
        <w:t>Wide</w:t>
      </w:r>
      <w:r w:rsidR="000E2EF7" w:rsidRPr="0030006C">
        <w:rPr>
          <w:b/>
          <w:bCs/>
        </w:rPr>
        <w:t xml:space="preserve"> </w:t>
      </w:r>
      <w:r w:rsidRPr="0030006C">
        <w:rPr>
          <w:b/>
          <w:bCs/>
        </w:rPr>
        <w:t>Fund</w:t>
      </w:r>
      <w:r>
        <w:t xml:space="preserve"> </w:t>
      </w:r>
      <w:r w:rsidR="000E2EF7" w:rsidRPr="00BE7F20">
        <w:rPr>
          <w:b/>
          <w:bCs/>
        </w:rPr>
        <w:t>for Nature (WWF)</w:t>
      </w:r>
      <w:r w:rsidR="000E2EF7">
        <w:t xml:space="preserve"> </w:t>
      </w:r>
      <w:r>
        <w:t xml:space="preserve">organized a virtual meeting to discuss “how to accelerate the urgency to protect, sustainably mange, and restore grassland and savannah ecosystems and </w:t>
      </w:r>
      <w:r w:rsidR="00544E03">
        <w:t xml:space="preserve">to </w:t>
      </w:r>
      <w:r>
        <w:t xml:space="preserve">set up a multi-organizational </w:t>
      </w:r>
      <w:r w:rsidRPr="0030006C">
        <w:rPr>
          <w:i/>
          <w:iCs/>
        </w:rPr>
        <w:t>Global Grassland and Savannah Dialogue Platform</w:t>
      </w:r>
      <w:r>
        <w:t>.</w:t>
      </w:r>
      <w:r w:rsidR="003839E1">
        <w:t>”</w:t>
      </w:r>
      <w:r>
        <w:t xml:space="preserve">  Fifty participants from 18 countries </w:t>
      </w:r>
      <w:r w:rsidR="00544E03">
        <w:t xml:space="preserve">joined </w:t>
      </w:r>
      <w:r>
        <w:t>in th</w:t>
      </w:r>
      <w:r w:rsidR="00544E03">
        <w:t>is</w:t>
      </w:r>
      <w:r>
        <w:t xml:space="preserve"> first meeting.  </w:t>
      </w:r>
      <w:r w:rsidR="00655AD2">
        <w:t xml:space="preserve">Members of the WWF </w:t>
      </w:r>
      <w:r w:rsidR="00544E03">
        <w:t>set the stage</w:t>
      </w:r>
      <w:r w:rsidR="00655AD2">
        <w:t xml:space="preserve"> with three overview presentations t</w:t>
      </w:r>
      <w:r w:rsidR="00544E03">
        <w:t xml:space="preserve">hat provided the basis for </w:t>
      </w:r>
      <w:r w:rsidR="00655AD2">
        <w:t xml:space="preserve">a concluding discussion on ways forward.  Three invited speakers </w:t>
      </w:r>
      <w:r w:rsidR="00544E03">
        <w:t>offered</w:t>
      </w:r>
      <w:r w:rsidR="00655AD2">
        <w:t xml:space="preserve"> more in-depth views on specific topics.  </w:t>
      </w:r>
    </w:p>
    <w:p w14:paraId="2751AAB6" w14:textId="35E0B540" w:rsidR="00D80E56" w:rsidRDefault="0030006C" w:rsidP="00D80E56">
      <w:r>
        <w:t xml:space="preserve">At the outset, there was recognition that the last 20 years have focused </w:t>
      </w:r>
      <w:r w:rsidR="00655AD2">
        <w:t xml:space="preserve">largely </w:t>
      </w:r>
      <w:r>
        <w:t>on forest</w:t>
      </w:r>
      <w:r w:rsidR="00655AD2">
        <w:t xml:space="preserve"> ecosystem</w:t>
      </w:r>
      <w:r>
        <w:t xml:space="preserve">s and that grasslands (including rangelands) have been neglected with damaging </w:t>
      </w:r>
      <w:r w:rsidR="000A1D06">
        <w:t>consequences.  At the same time, it is estimated that while 40% of the world’s land area is designated “grassland”, these areas are facing large</w:t>
      </w:r>
      <w:r w:rsidR="00D5292F">
        <w:t>-</w:t>
      </w:r>
      <w:r w:rsidR="000A1D06">
        <w:t>s</w:t>
      </w:r>
      <w:r w:rsidR="000A1D06">
        <w:t>cale</w:t>
      </w:r>
      <w:r w:rsidR="00BE7F20">
        <w:t xml:space="preserve"> </w:t>
      </w:r>
      <w:r w:rsidR="000A1D06">
        <w:t xml:space="preserve">conversion with up to 50% already converted in the Cerrado of Brazil as well as the Northern Great Plains, and </w:t>
      </w:r>
      <w:r w:rsidR="00655AD2">
        <w:t xml:space="preserve">with </w:t>
      </w:r>
      <w:r w:rsidR="000E2EF7">
        <w:t xml:space="preserve">less than </w:t>
      </w:r>
      <w:r w:rsidR="000A1D06">
        <w:t xml:space="preserve">10% protected globally.  Key factors </w:t>
      </w:r>
      <w:r w:rsidR="00544E03">
        <w:t>for</w:t>
      </w:r>
      <w:r w:rsidR="000A1D06">
        <w:t xml:space="preserve"> demonstrat</w:t>
      </w:r>
      <w:r w:rsidR="00544E03">
        <w:t>ing</w:t>
      </w:r>
      <w:r w:rsidR="000A1D06">
        <w:t xml:space="preserve"> the importance of these lands </w:t>
      </w:r>
      <w:r w:rsidR="00655AD2">
        <w:t>included</w:t>
      </w:r>
      <w:r w:rsidR="000A1D06">
        <w:t xml:space="preserve">: </w:t>
      </w:r>
      <w:r w:rsidR="00655AD2">
        <w:t>b</w:t>
      </w:r>
      <w:r w:rsidR="000A1D06">
        <w:t xml:space="preserve">iological diversity, carbon storage, freshwater, livelihoods &amp; food security, and cultural identity.  </w:t>
      </w:r>
      <w:r w:rsidR="00D80E56">
        <w:t>Two workstreams</w:t>
      </w:r>
      <w:r w:rsidR="00655AD2">
        <w:t xml:space="preserve"> were </w:t>
      </w:r>
      <w:r w:rsidR="00544E03">
        <w:t xml:space="preserve">proposed </w:t>
      </w:r>
      <w:r w:rsidR="00655AD2">
        <w:t xml:space="preserve">for improving and restoring the ecosystem services provided by these biomes to nature and people: </w:t>
      </w:r>
    </w:p>
    <w:p w14:paraId="030ED226" w14:textId="62961881" w:rsidR="00D80E56" w:rsidRDefault="00D80E56" w:rsidP="00D80E56">
      <w:pPr>
        <w:pStyle w:val="ListParagraph"/>
        <w:numPr>
          <w:ilvl w:val="0"/>
          <w:numId w:val="1"/>
        </w:numPr>
      </w:pPr>
      <w:r>
        <w:t xml:space="preserve">Elevate </w:t>
      </w:r>
      <w:r w:rsidR="00655AD2">
        <w:t xml:space="preserve">these biomes </w:t>
      </w:r>
      <w:r>
        <w:t>to highest level of international attention</w:t>
      </w:r>
    </w:p>
    <w:p w14:paraId="6AA0C0F6" w14:textId="2CBEB14D" w:rsidR="00D80E56" w:rsidRDefault="00D80E56" w:rsidP="00D80E56">
      <w:pPr>
        <w:pStyle w:val="ListParagraph"/>
        <w:numPr>
          <w:ilvl w:val="0"/>
          <w:numId w:val="1"/>
        </w:numPr>
      </w:pPr>
      <w:r>
        <w:t>Deliver</w:t>
      </w:r>
      <w:r w:rsidR="00655AD2">
        <w:t xml:space="preserve"> on-the-</w:t>
      </w:r>
      <w:r>
        <w:t>ground interventions in specific landscapes to protect, better manage, and restore these biomes</w:t>
      </w:r>
      <w:r w:rsidR="00655AD2">
        <w:t>, especially</w:t>
      </w:r>
      <w:r>
        <w:t xml:space="preserve"> models for broader sharing</w:t>
      </w:r>
      <w:r w:rsidR="00BE7F20">
        <w:t>.</w:t>
      </w:r>
    </w:p>
    <w:p w14:paraId="0708099C" w14:textId="3E3F059A" w:rsidR="00D80E56" w:rsidRDefault="00655AD2" w:rsidP="00D80E56">
      <w:r>
        <w:t xml:space="preserve">In </w:t>
      </w:r>
      <w:r w:rsidR="00A6159E">
        <w:t>outlining the possible framework for a “</w:t>
      </w:r>
      <w:r w:rsidR="00D80E56">
        <w:t>Global Grassland Ecosy</w:t>
      </w:r>
      <w:r w:rsidR="00A6159E">
        <w:t>s</w:t>
      </w:r>
      <w:r w:rsidR="00D80E56">
        <w:t>tems Dialogue Platform</w:t>
      </w:r>
      <w:r w:rsidR="00A6159E">
        <w:t>”, the following suggest</w:t>
      </w:r>
      <w:r w:rsidR="001700BD">
        <w:t>ed focal areas</w:t>
      </w:r>
      <w:r w:rsidR="00A6159E">
        <w:t xml:space="preserve"> were made: </w:t>
      </w:r>
    </w:p>
    <w:p w14:paraId="5A655028" w14:textId="7C310027" w:rsidR="00D80E56" w:rsidRDefault="00A6159E" w:rsidP="00D80E56">
      <w:pPr>
        <w:pStyle w:val="ListParagraph"/>
        <w:numPr>
          <w:ilvl w:val="0"/>
          <w:numId w:val="2"/>
        </w:numPr>
      </w:pPr>
      <w:r>
        <w:t>Establish t</w:t>
      </w:r>
      <w:r w:rsidR="00D80E56">
        <w:t xml:space="preserve">argets and activities </w:t>
      </w:r>
      <w:r>
        <w:t>for</w:t>
      </w:r>
      <w:r w:rsidR="00D80E56">
        <w:t xml:space="preserve"> the platform</w:t>
      </w:r>
    </w:p>
    <w:p w14:paraId="7BC0E7FE" w14:textId="77777777" w:rsidR="00D80E56" w:rsidRDefault="00D80E56" w:rsidP="00D80E56">
      <w:pPr>
        <w:pStyle w:val="ListParagraph"/>
        <w:numPr>
          <w:ilvl w:val="0"/>
          <w:numId w:val="2"/>
        </w:numPr>
      </w:pPr>
      <w:r>
        <w:t>Exchange knowledge and insights</w:t>
      </w:r>
    </w:p>
    <w:p w14:paraId="3290F6D5" w14:textId="6A4C0AE2" w:rsidR="00D80E56" w:rsidRDefault="00A6159E" w:rsidP="00D80E56">
      <w:pPr>
        <w:pStyle w:val="ListParagraph"/>
        <w:numPr>
          <w:ilvl w:val="0"/>
          <w:numId w:val="2"/>
        </w:numPr>
      </w:pPr>
      <w:r>
        <w:t>Share l</w:t>
      </w:r>
      <w:r w:rsidR="00D80E56">
        <w:t>essons-learned from practical approaches</w:t>
      </w:r>
    </w:p>
    <w:p w14:paraId="7E5A1115" w14:textId="77777777" w:rsidR="00D80E56" w:rsidRDefault="00D80E56" w:rsidP="00D80E56">
      <w:pPr>
        <w:pStyle w:val="ListParagraph"/>
        <w:numPr>
          <w:ilvl w:val="0"/>
          <w:numId w:val="2"/>
        </w:numPr>
      </w:pPr>
      <w:r>
        <w:t>Update on grassland ecosystem maps</w:t>
      </w:r>
    </w:p>
    <w:p w14:paraId="24DA6789" w14:textId="5772E352" w:rsidR="00A6159E" w:rsidRDefault="00D80E56" w:rsidP="00D80E56">
      <w:pPr>
        <w:pStyle w:val="ListParagraph"/>
        <w:numPr>
          <w:ilvl w:val="0"/>
          <w:numId w:val="2"/>
        </w:numPr>
      </w:pPr>
      <w:r>
        <w:t xml:space="preserve">Position </w:t>
      </w:r>
      <w:r w:rsidR="00A6159E">
        <w:t xml:space="preserve">these </w:t>
      </w:r>
      <w:r>
        <w:t xml:space="preserve">ecosystems in global policies </w:t>
      </w:r>
      <w:r w:rsidR="00A6159E">
        <w:t>such as</w:t>
      </w:r>
      <w:r>
        <w:t xml:space="preserve"> Global Biodiversity Framework</w:t>
      </w:r>
    </w:p>
    <w:p w14:paraId="6D87B586" w14:textId="5088DAB0" w:rsidR="00A6159E" w:rsidRDefault="00A6159E" w:rsidP="00A6159E">
      <w:pPr>
        <w:pStyle w:val="ListParagraph"/>
        <w:numPr>
          <w:ilvl w:val="1"/>
          <w:numId w:val="2"/>
        </w:numPr>
      </w:pPr>
      <w:r>
        <w:t>Develop</w:t>
      </w:r>
      <w:r w:rsidR="001700BD">
        <w:t xml:space="preserve"> clear</w:t>
      </w:r>
      <w:r>
        <w:t xml:space="preserve"> indicators</w:t>
      </w:r>
    </w:p>
    <w:p w14:paraId="1B5BD5B2" w14:textId="34E55759" w:rsidR="00A6159E" w:rsidRDefault="00A6159E" w:rsidP="00A6159E">
      <w:pPr>
        <w:pStyle w:val="ListParagraph"/>
        <w:numPr>
          <w:ilvl w:val="1"/>
          <w:numId w:val="2"/>
        </w:numPr>
      </w:pPr>
      <w:r>
        <w:t>Improve data coverage</w:t>
      </w:r>
      <w:r w:rsidR="001700BD">
        <w:t xml:space="preserve"> and timeliness</w:t>
      </w:r>
    </w:p>
    <w:p w14:paraId="1496C57A" w14:textId="08962F9F" w:rsidR="00A6159E" w:rsidRDefault="00A6159E" w:rsidP="00A6159E">
      <w:pPr>
        <w:pStyle w:val="ListParagraph"/>
        <w:numPr>
          <w:ilvl w:val="0"/>
          <w:numId w:val="2"/>
        </w:numPr>
      </w:pPr>
      <w:r>
        <w:t>C</w:t>
      </w:r>
      <w:r w:rsidR="00D80E56">
        <w:t>ooperate on side events at high</w:t>
      </w:r>
      <w:r w:rsidR="00D5292F">
        <w:t>-</w:t>
      </w:r>
      <w:r w:rsidR="00D80E56">
        <w:t xml:space="preserve">level conferences (UNGA, IUCN </w:t>
      </w:r>
      <w:r w:rsidR="000E2EF7">
        <w:t>W</w:t>
      </w:r>
      <w:r w:rsidR="00D80E56">
        <w:t>CC, UNEA, CBD, UNCCD, UNFCCC)</w:t>
      </w:r>
    </w:p>
    <w:p w14:paraId="36D2724E" w14:textId="629DB698" w:rsidR="00D80E56" w:rsidRDefault="00D80E56" w:rsidP="00D80E56">
      <w:pPr>
        <w:pStyle w:val="ListParagraph"/>
        <w:numPr>
          <w:ilvl w:val="0"/>
          <w:numId w:val="2"/>
        </w:numPr>
      </w:pPr>
      <w:r>
        <w:t>Develo</w:t>
      </w:r>
      <w:r w:rsidR="00A6159E">
        <w:t>p</w:t>
      </w:r>
      <w:r>
        <w:t xml:space="preserve"> joint science/policy papers </w:t>
      </w:r>
    </w:p>
    <w:p w14:paraId="4277DAA0" w14:textId="78BBCB1C" w:rsidR="00D80E56" w:rsidRDefault="00D80E56" w:rsidP="00D80E56">
      <w:pPr>
        <w:pStyle w:val="ListParagraph"/>
        <w:numPr>
          <w:ilvl w:val="0"/>
          <w:numId w:val="2"/>
        </w:numPr>
      </w:pPr>
      <w:r>
        <w:t>Cooperate on potential funding opportunities</w:t>
      </w:r>
      <w:r w:rsidR="00D5292F">
        <w:t>.</w:t>
      </w:r>
    </w:p>
    <w:p w14:paraId="12CD88C1" w14:textId="1712040C" w:rsidR="00544E03" w:rsidRDefault="00A6159E" w:rsidP="00544E03">
      <w:r>
        <w:t>Invited p</w:t>
      </w:r>
      <w:r w:rsidR="000A1D06">
        <w:t>resenters included Maria Eugenia Periago (FVSA): Defining Valu</w:t>
      </w:r>
      <w:r>
        <w:t>able</w:t>
      </w:r>
      <w:r w:rsidR="000A1D06">
        <w:t xml:space="preserve"> Grasslands</w:t>
      </w:r>
      <w:r>
        <w:t xml:space="preserve"> Areas</w:t>
      </w:r>
      <w:r w:rsidR="000A1D06">
        <w:t xml:space="preserve"> – Methodology and Challenges; Fiona Flintan</w:t>
      </w:r>
      <w:r>
        <w:t xml:space="preserve"> (</w:t>
      </w:r>
      <w:r w:rsidR="000A1D06">
        <w:t>ILRI</w:t>
      </w:r>
      <w:r>
        <w:t>)</w:t>
      </w:r>
      <w:r w:rsidR="000A1D06">
        <w:t xml:space="preserve">: Mapping as a Tool for </w:t>
      </w:r>
      <w:r>
        <w:t>Co</w:t>
      </w:r>
      <w:r w:rsidR="000A1D06">
        <w:t xml:space="preserve">ntributing to the Filling of </w:t>
      </w:r>
      <w:r>
        <w:t>D</w:t>
      </w:r>
      <w:r w:rsidR="000A1D06">
        <w:t xml:space="preserve">ata </w:t>
      </w:r>
      <w:r>
        <w:t>G</w:t>
      </w:r>
      <w:r w:rsidR="000A1D06">
        <w:t xml:space="preserve">aps in </w:t>
      </w:r>
      <w:r>
        <w:t>G</w:t>
      </w:r>
      <w:r w:rsidR="000A1D06">
        <w:t xml:space="preserve">rasslands and </w:t>
      </w:r>
      <w:r>
        <w:t>S</w:t>
      </w:r>
      <w:r w:rsidR="000A1D06">
        <w:t xml:space="preserve">avannas; and Sophie </w:t>
      </w:r>
      <w:proofErr w:type="spellStart"/>
      <w:r w:rsidR="000A1D06">
        <w:t>Reinermann</w:t>
      </w:r>
      <w:proofErr w:type="spellEnd"/>
      <w:r>
        <w:t xml:space="preserve"> (</w:t>
      </w:r>
      <w:r w:rsidR="000A1D06">
        <w:t>DLR</w:t>
      </w:r>
      <w:r>
        <w:t>)</w:t>
      </w:r>
      <w:r w:rsidR="000A1D06">
        <w:t xml:space="preserve">: Assessment of Grassland State, Production, and Management </w:t>
      </w:r>
      <w:r>
        <w:t>B</w:t>
      </w:r>
      <w:r w:rsidR="000A1D06">
        <w:t xml:space="preserve">ased on </w:t>
      </w:r>
      <w:r>
        <w:t>R</w:t>
      </w:r>
      <w:r w:rsidR="000A1D06">
        <w:t xml:space="preserve">emote </w:t>
      </w:r>
      <w:r>
        <w:t>S</w:t>
      </w:r>
      <w:r w:rsidR="000A1D06">
        <w:t>ensing</w:t>
      </w:r>
      <w:r>
        <w:t xml:space="preserve">.  These presentations demonstrated the </w:t>
      </w:r>
      <w:r w:rsidR="00544E03">
        <w:t xml:space="preserve">current lack of consistent and up-to-date data as well as a lack of agreed on terminology.  </w:t>
      </w:r>
    </w:p>
    <w:p w14:paraId="1F39A251" w14:textId="77777777" w:rsidR="00544E03" w:rsidRDefault="00544E03" w:rsidP="00544E03"/>
    <w:p w14:paraId="71668B19" w14:textId="587B3DBC" w:rsidR="001700BD" w:rsidRDefault="00544E03" w:rsidP="00D80E56">
      <w:r>
        <w:lastRenderedPageBreak/>
        <w:t xml:space="preserve">The concluding discussion </w:t>
      </w:r>
      <w:r w:rsidR="001700BD">
        <w:t>gave participants the opportunity to comment on the ideas and concepts presented as well as to express interest in collaborating through the Platform.  A few points brought forward included:</w:t>
      </w:r>
    </w:p>
    <w:p w14:paraId="5D421BEA" w14:textId="619C467E" w:rsidR="00D80E56" w:rsidRDefault="00D80E56" w:rsidP="001700BD">
      <w:pPr>
        <w:pStyle w:val="ListParagraph"/>
        <w:numPr>
          <w:ilvl w:val="0"/>
          <w:numId w:val="3"/>
        </w:numPr>
      </w:pPr>
      <w:r>
        <w:t xml:space="preserve">feed into UN Decade of Ecosystem Restoration </w:t>
      </w:r>
      <w:r w:rsidR="001700BD">
        <w:t>and the effort to gain an International Year of Rangelands and Pastoralists (raising visibility</w:t>
      </w:r>
      <w:r w:rsidR="00611DED">
        <w:t xml:space="preserve"> globally; decide on key messages</w:t>
      </w:r>
      <w:r w:rsidR="001700BD">
        <w:t>)</w:t>
      </w:r>
    </w:p>
    <w:p w14:paraId="54B5759B" w14:textId="77777777" w:rsidR="001700BD" w:rsidRDefault="001700BD" w:rsidP="00D80E56">
      <w:pPr>
        <w:pStyle w:val="ListParagraph"/>
        <w:numPr>
          <w:ilvl w:val="0"/>
          <w:numId w:val="3"/>
        </w:numPr>
      </w:pPr>
      <w:r>
        <w:t>need for clear guidelines, definitions and to raise all functional properties including soil</w:t>
      </w:r>
    </w:p>
    <w:p w14:paraId="3DE07879" w14:textId="77777777" w:rsidR="001700BD" w:rsidRDefault="001700BD" w:rsidP="001700BD">
      <w:pPr>
        <w:pStyle w:val="ListParagraph"/>
        <w:numPr>
          <w:ilvl w:val="0"/>
          <w:numId w:val="3"/>
        </w:numPr>
      </w:pPr>
      <w:r>
        <w:t>importance of t</w:t>
      </w:r>
      <w:r w:rsidR="00D80E56">
        <w:t>erminology</w:t>
      </w:r>
      <w:r>
        <w:t xml:space="preserve"> and i</w:t>
      </w:r>
      <w:r w:rsidR="00D80E56">
        <w:t>ncorporating human element</w:t>
      </w:r>
    </w:p>
    <w:p w14:paraId="3718F9AD" w14:textId="77777777" w:rsidR="001700BD" w:rsidRDefault="00D80E56" w:rsidP="001700BD">
      <w:pPr>
        <w:pStyle w:val="ListParagraph"/>
        <w:numPr>
          <w:ilvl w:val="0"/>
          <w:numId w:val="3"/>
        </w:numPr>
      </w:pPr>
      <w:r>
        <w:t xml:space="preserve">challenge of </w:t>
      </w:r>
      <w:r w:rsidR="001700BD">
        <w:t xml:space="preserve">turning science into </w:t>
      </w:r>
      <w:r>
        <w:t>good messaging</w:t>
      </w:r>
    </w:p>
    <w:p w14:paraId="43E09E16" w14:textId="2564C92B" w:rsidR="001700BD" w:rsidRDefault="00611DED" w:rsidP="00D80E56">
      <w:pPr>
        <w:pStyle w:val="ListParagraph"/>
        <w:numPr>
          <w:ilvl w:val="0"/>
          <w:numId w:val="3"/>
        </w:numPr>
      </w:pPr>
      <w:r>
        <w:t>b</w:t>
      </w:r>
      <w:r w:rsidR="00D80E56">
        <w:t xml:space="preserve">uild from local level to develop standards that can be </w:t>
      </w:r>
      <w:r w:rsidR="001700BD">
        <w:t xml:space="preserve">taken to </w:t>
      </w:r>
      <w:r w:rsidR="00D80E56">
        <w:t>national and international levels</w:t>
      </w:r>
    </w:p>
    <w:p w14:paraId="02176034" w14:textId="55EB83A7" w:rsidR="001700BD" w:rsidRDefault="00D80E56" w:rsidP="00D80E56">
      <w:pPr>
        <w:pStyle w:val="ListParagraph"/>
        <w:numPr>
          <w:ilvl w:val="0"/>
          <w:numId w:val="3"/>
        </w:numPr>
      </w:pPr>
      <w:r>
        <w:t>need</w:t>
      </w:r>
      <w:r w:rsidR="00611DED">
        <w:t xml:space="preserve"> </w:t>
      </w:r>
      <w:r>
        <w:t>indicators for grassland health</w:t>
      </w:r>
      <w:r w:rsidR="001700BD">
        <w:t>, i.e. seasonal variation</w:t>
      </w:r>
    </w:p>
    <w:p w14:paraId="68908FE8" w14:textId="77777777" w:rsidR="00611DED" w:rsidRDefault="001700BD" w:rsidP="00D80E56">
      <w:pPr>
        <w:pStyle w:val="ListParagraph"/>
        <w:numPr>
          <w:ilvl w:val="0"/>
          <w:numId w:val="3"/>
        </w:numPr>
      </w:pPr>
      <w:r>
        <w:t>create</w:t>
      </w:r>
      <w:r w:rsidR="00D80E56">
        <w:t xml:space="preserve"> a toolbox</w:t>
      </w:r>
      <w:r>
        <w:t xml:space="preserve"> of options (with harmonization; </w:t>
      </w:r>
      <w:r w:rsidR="00611DED">
        <w:t>incorporated into SDGs)</w:t>
      </w:r>
    </w:p>
    <w:p w14:paraId="16C6BDE7" w14:textId="77777777" w:rsidR="00611DED" w:rsidRDefault="00611DED" w:rsidP="00D80E56">
      <w:pPr>
        <w:pStyle w:val="ListParagraph"/>
        <w:numPr>
          <w:ilvl w:val="0"/>
          <w:numId w:val="3"/>
        </w:numPr>
      </w:pPr>
      <w:r>
        <w:t xml:space="preserve">develop </w:t>
      </w:r>
      <w:r w:rsidR="00D80E56">
        <w:t>global tool to monitor rangelands/grasslands</w:t>
      </w:r>
      <w:r>
        <w:t xml:space="preserve"> with</w:t>
      </w:r>
      <w:r w:rsidR="00D80E56">
        <w:t xml:space="preserve"> people at center</w:t>
      </w:r>
    </w:p>
    <w:p w14:paraId="074731D3" w14:textId="2AA49863" w:rsidR="00D80E56" w:rsidRDefault="00611DED" w:rsidP="00D80E56">
      <w:pPr>
        <w:pStyle w:val="ListParagraph"/>
        <w:numPr>
          <w:ilvl w:val="0"/>
          <w:numId w:val="3"/>
        </w:numPr>
      </w:pPr>
      <w:r>
        <w:t>identify</w:t>
      </w:r>
      <w:r w:rsidR="00D80E56">
        <w:t xml:space="preserve"> key biodiversity areas </w:t>
      </w:r>
      <w:r w:rsidR="00D80E56">
        <w:t>globally</w:t>
      </w:r>
      <w:r w:rsidR="00BE7F20">
        <w:t>.</w:t>
      </w:r>
    </w:p>
    <w:p w14:paraId="5182ED08" w14:textId="28B95F23" w:rsidR="00D80E56" w:rsidRDefault="00611DED" w:rsidP="00611DED">
      <w:r>
        <w:t xml:space="preserve">There was enthusiastic support for holding monthly meetings, particularly to dive deeper into issues and opportunities. A suggestion was made to begin putting together one-to-two page papers on different topics as soon as possible.  The need to act now was widely held by the participants. </w:t>
      </w:r>
      <w:r w:rsidR="003839E1">
        <w:t>A</w:t>
      </w:r>
      <w:r>
        <w:t xml:space="preserve"> recording of the meeting and </w:t>
      </w:r>
      <w:r w:rsidR="003839E1">
        <w:t xml:space="preserve">the </w:t>
      </w:r>
      <w:r>
        <w:t>presentations will be made available soon.</w:t>
      </w:r>
    </w:p>
    <w:p w14:paraId="0F7FECF9" w14:textId="77777777" w:rsidR="00D80E56" w:rsidRDefault="00D80E56" w:rsidP="00D80E56"/>
    <w:p w14:paraId="39B2D8E3" w14:textId="77777777" w:rsidR="00D80E56" w:rsidRDefault="00D80E56" w:rsidP="00D80E56"/>
    <w:p w14:paraId="1D375170" w14:textId="77777777" w:rsidR="00D80E56" w:rsidRDefault="00D80E56" w:rsidP="00D80E56"/>
    <w:p w14:paraId="6E3BE869" w14:textId="77777777" w:rsidR="00D80E56" w:rsidRDefault="00D80E56" w:rsidP="00D80E56"/>
    <w:p w14:paraId="7CB3687B" w14:textId="77777777" w:rsidR="00D80E56" w:rsidRDefault="00D80E56"/>
    <w:sectPr w:rsidR="00D80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5E35"/>
    <w:multiLevelType w:val="hybridMultilevel"/>
    <w:tmpl w:val="D598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F1D3B"/>
    <w:multiLevelType w:val="hybridMultilevel"/>
    <w:tmpl w:val="3670C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B41D3"/>
    <w:multiLevelType w:val="hybridMultilevel"/>
    <w:tmpl w:val="130E5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E56"/>
    <w:rsid w:val="000A1D06"/>
    <w:rsid w:val="000E2EF7"/>
    <w:rsid w:val="001700BD"/>
    <w:rsid w:val="001F106B"/>
    <w:rsid w:val="0030006C"/>
    <w:rsid w:val="003839E1"/>
    <w:rsid w:val="00544E03"/>
    <w:rsid w:val="00611DED"/>
    <w:rsid w:val="00655AD2"/>
    <w:rsid w:val="008A5792"/>
    <w:rsid w:val="00A6159E"/>
    <w:rsid w:val="00BE7F20"/>
    <w:rsid w:val="00D5292F"/>
    <w:rsid w:val="00D8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FCA3EB"/>
  <w15:docId w15:val="{A989BAF0-1469-49D0-AA4F-355FB527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E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92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92F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292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92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92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92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BCAAEA924FF1429BE67FB4C7895AE8" ma:contentTypeVersion="10" ma:contentTypeDescription="Ein neues Dokument erstellen." ma:contentTypeScope="" ma:versionID="a2d89494840c38e5c377d921d3c5e526">
  <xsd:schema xmlns:xsd="http://www.w3.org/2001/XMLSchema" xmlns:xs="http://www.w3.org/2001/XMLSchema" xmlns:p="http://schemas.microsoft.com/office/2006/metadata/properties" xmlns:ns3="6a240567-0a1f-446b-8c62-c439acddbe4f" targetNamespace="http://schemas.microsoft.com/office/2006/metadata/properties" ma:root="true" ma:fieldsID="0cdb3bdd73045376dac2c08c781090f6" ns3:_="">
    <xsd:import namespace="6a240567-0a1f-446b-8c62-c439acddb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40567-0a1f-446b-8c62-c439acddb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6A0BB6-FA57-4CC4-A837-6D74EBA84F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42F5DA-0301-4B09-89C9-D47C8F5A4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51BB4-91E5-495A-8D08-2CB0E05E7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40567-0a1f-446b-8c62-c439acddb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Hutchinson</dc:creator>
  <cp:keywords/>
  <dc:description/>
  <cp:lastModifiedBy>Barbara Hutchinson</cp:lastModifiedBy>
  <cp:revision>2</cp:revision>
  <dcterms:created xsi:type="dcterms:W3CDTF">2020-07-22T13:05:00Z</dcterms:created>
  <dcterms:modified xsi:type="dcterms:W3CDTF">2020-07-22T13:05:00Z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0x010100D4BCAAEA924FF1429BE67FB4C7895AE8</vt:lpwstr>
  </property>
</Properties>
</file>