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65103" w14:textId="1081690D" w:rsidR="00126443" w:rsidRPr="00056A7B" w:rsidRDefault="00126443" w:rsidP="00056A7B">
      <w:pPr>
        <w:bidi/>
        <w:jc w:val="center"/>
        <w:rPr>
          <w:rFonts w:cstheme="minorHAnsi"/>
          <w:b/>
          <w:bCs/>
          <w:sz w:val="24"/>
          <w:szCs w:val="24"/>
          <w:rtl/>
          <w:lang w:val="en" w:bidi="ar-JO"/>
        </w:rPr>
      </w:pPr>
      <w:bookmarkStart w:id="0" w:name="_GoBack"/>
      <w:bookmarkEnd w:id="0"/>
      <w:r w:rsidRPr="00056A7B">
        <w:rPr>
          <w:rFonts w:cstheme="minorHAnsi"/>
          <w:b/>
          <w:bCs/>
          <w:sz w:val="24"/>
          <w:szCs w:val="24"/>
          <w:rtl/>
          <w:lang w:val="en" w:bidi="ar-JO"/>
        </w:rPr>
        <w:t>محضر اجتماع</w:t>
      </w:r>
      <w:r w:rsidRPr="00056A7B">
        <w:rPr>
          <w:rFonts w:cstheme="minorHAnsi"/>
          <w:b/>
          <w:bCs/>
          <w:sz w:val="24"/>
          <w:szCs w:val="24"/>
          <w:lang w:val="en" w:bidi="ar-JO"/>
        </w:rPr>
        <w:t xml:space="preserve"> Zoom </w:t>
      </w:r>
      <w:r w:rsidRPr="00056A7B">
        <w:rPr>
          <w:rFonts w:cstheme="minorHAnsi"/>
          <w:b/>
          <w:bCs/>
          <w:sz w:val="24"/>
          <w:szCs w:val="24"/>
          <w:rtl/>
          <w:lang w:val="en" w:bidi="ar-JO"/>
        </w:rPr>
        <w:t>الخاص بمجموعة الدعم الدولية</w:t>
      </w:r>
      <w:r w:rsidRPr="00056A7B">
        <w:rPr>
          <w:rFonts w:cstheme="minorHAnsi"/>
          <w:b/>
          <w:bCs/>
          <w:sz w:val="24"/>
          <w:szCs w:val="24"/>
          <w:lang w:val="en" w:bidi="ar-JO"/>
        </w:rPr>
        <w:t xml:space="preserve"> (ISG)</w:t>
      </w:r>
    </w:p>
    <w:p w14:paraId="0B3CBD2A" w14:textId="77777777" w:rsidR="00056A7B" w:rsidRPr="00056A7B" w:rsidRDefault="00F8285F" w:rsidP="00056A7B">
      <w:pPr>
        <w:bidi/>
        <w:jc w:val="center"/>
        <w:rPr>
          <w:rFonts w:cstheme="minorHAnsi"/>
          <w:b/>
          <w:bCs/>
          <w:sz w:val="24"/>
          <w:szCs w:val="24"/>
          <w:rtl/>
          <w:lang w:val="en" w:bidi="ar-JO"/>
        </w:rPr>
      </w:pPr>
      <w:r w:rsidRPr="00056A7B">
        <w:rPr>
          <w:rFonts w:cstheme="minorHAnsi"/>
          <w:b/>
          <w:bCs/>
          <w:sz w:val="24"/>
          <w:szCs w:val="24"/>
          <w:rtl/>
          <w:lang w:val="en" w:bidi="ar-JO"/>
        </w:rPr>
        <w:t>الخاص ب</w:t>
      </w:r>
      <w:r w:rsidR="00126443" w:rsidRPr="00056A7B">
        <w:rPr>
          <w:rFonts w:cstheme="minorHAnsi"/>
          <w:b/>
          <w:bCs/>
          <w:sz w:val="24"/>
          <w:szCs w:val="24"/>
          <w:rtl/>
          <w:lang w:val="en" w:bidi="ar-JO"/>
        </w:rPr>
        <w:t xml:space="preserve">السنة الدولية للمراعي </w:t>
      </w:r>
      <w:r w:rsidR="00075CEA" w:rsidRPr="00056A7B">
        <w:rPr>
          <w:rFonts w:cstheme="minorHAnsi"/>
          <w:b/>
          <w:bCs/>
          <w:sz w:val="24"/>
          <w:szCs w:val="24"/>
          <w:rtl/>
          <w:lang w:bidi="ar-JO"/>
        </w:rPr>
        <w:t>الطبيعية</w:t>
      </w:r>
      <w:r w:rsidR="00075CEA" w:rsidRPr="00056A7B">
        <w:rPr>
          <w:rFonts w:cstheme="minorHAnsi"/>
          <w:b/>
          <w:bCs/>
          <w:sz w:val="24"/>
          <w:szCs w:val="24"/>
          <w:rtl/>
          <w:lang w:val="en" w:bidi="ar-JO"/>
        </w:rPr>
        <w:t xml:space="preserve"> </w:t>
      </w:r>
      <w:r w:rsidR="00126443" w:rsidRPr="00056A7B">
        <w:rPr>
          <w:rFonts w:cstheme="minorHAnsi"/>
          <w:b/>
          <w:bCs/>
          <w:sz w:val="24"/>
          <w:szCs w:val="24"/>
          <w:rtl/>
          <w:lang w:val="en" w:bidi="ar-JO"/>
        </w:rPr>
        <w:t xml:space="preserve">والرعاة </w:t>
      </w:r>
      <w:r w:rsidR="00126443" w:rsidRPr="00056A7B">
        <w:rPr>
          <w:rFonts w:cstheme="minorHAnsi"/>
          <w:b/>
          <w:bCs/>
          <w:sz w:val="24"/>
          <w:szCs w:val="24"/>
          <w:lang w:val="en" w:bidi="ar-JO"/>
        </w:rPr>
        <w:t xml:space="preserve">(IYRP) </w:t>
      </w:r>
      <w:r w:rsidR="00126443" w:rsidRPr="00056A7B">
        <w:rPr>
          <w:rFonts w:cstheme="minorHAnsi"/>
          <w:b/>
          <w:bCs/>
          <w:sz w:val="24"/>
          <w:szCs w:val="24"/>
          <w:rtl/>
          <w:lang w:val="en" w:bidi="ar-JO"/>
        </w:rPr>
        <w:t>،</w:t>
      </w:r>
    </w:p>
    <w:p w14:paraId="717EDF64" w14:textId="64B1920C" w:rsidR="00730251" w:rsidRPr="00056A7B" w:rsidRDefault="00126443" w:rsidP="00056A7B">
      <w:pPr>
        <w:bidi/>
        <w:jc w:val="center"/>
        <w:rPr>
          <w:rFonts w:cstheme="minorHAnsi"/>
          <w:b/>
          <w:bCs/>
          <w:sz w:val="24"/>
          <w:szCs w:val="24"/>
          <w:rtl/>
          <w:lang w:val="en" w:bidi="ar-JO"/>
        </w:rPr>
      </w:pPr>
      <w:r w:rsidRPr="00056A7B">
        <w:rPr>
          <w:rFonts w:cstheme="minorHAnsi"/>
          <w:b/>
          <w:bCs/>
          <w:sz w:val="24"/>
          <w:szCs w:val="24"/>
          <w:rtl/>
          <w:lang w:val="en" w:bidi="ar-JO"/>
        </w:rPr>
        <w:t xml:space="preserve"> 25 يونيو 2020</w:t>
      </w:r>
    </w:p>
    <w:p w14:paraId="54268462" w14:textId="77777777" w:rsidR="00056A7B" w:rsidRPr="00056A7B" w:rsidRDefault="00056A7B" w:rsidP="00056A7B">
      <w:pPr>
        <w:bidi/>
        <w:jc w:val="both"/>
        <w:rPr>
          <w:rFonts w:cstheme="minorHAnsi"/>
          <w:b/>
          <w:bCs/>
          <w:sz w:val="24"/>
          <w:szCs w:val="24"/>
          <w:rtl/>
          <w:lang w:val="en" w:bidi="ar-JO"/>
        </w:rPr>
      </w:pPr>
    </w:p>
    <w:p w14:paraId="2B4CF08C" w14:textId="01DE9C80" w:rsidR="00126443" w:rsidRPr="00433047" w:rsidRDefault="00126443" w:rsidP="00056A7B">
      <w:pPr>
        <w:bidi/>
        <w:jc w:val="both"/>
        <w:rPr>
          <w:rFonts w:cstheme="minorHAnsi"/>
          <w:sz w:val="24"/>
          <w:szCs w:val="24"/>
          <w:rtl/>
          <w:lang w:val="en" w:bidi="ar-JO"/>
        </w:rPr>
      </w:pPr>
      <w:r w:rsidRPr="00433047">
        <w:rPr>
          <w:rFonts w:cstheme="minorHAnsi"/>
          <w:b/>
          <w:bCs/>
          <w:sz w:val="24"/>
          <w:szCs w:val="24"/>
          <w:rtl/>
          <w:lang w:val="en" w:bidi="ar-JO"/>
        </w:rPr>
        <w:t>المشاركون:</w:t>
      </w:r>
      <w:r w:rsidRPr="00433047">
        <w:rPr>
          <w:rFonts w:cstheme="minorHAnsi"/>
          <w:sz w:val="24"/>
          <w:szCs w:val="24"/>
          <w:rtl/>
          <w:lang w:val="en" w:bidi="ar-JO"/>
        </w:rPr>
        <w:t xml:space="preserve"> </w:t>
      </w:r>
      <w:r w:rsidR="00056A7B" w:rsidRPr="00433047">
        <w:rPr>
          <w:rFonts w:cstheme="minorHAnsi"/>
          <w:color w:val="000000" w:themeColor="text1"/>
          <w:sz w:val="24"/>
          <w:szCs w:val="24"/>
          <w:rtl/>
          <w:lang w:bidi="ar-JO"/>
        </w:rPr>
        <w:t>غريغوريو</w:t>
      </w:r>
      <w:r w:rsidR="00056A7B" w:rsidRPr="00433047">
        <w:rPr>
          <w:rFonts w:cstheme="minorHAnsi"/>
          <w:sz w:val="24"/>
          <w:szCs w:val="24"/>
          <w:rtl/>
          <w:lang w:val="en" w:bidi="ar-JO"/>
        </w:rPr>
        <w:t xml:space="preserve"> </w:t>
      </w:r>
      <w:r w:rsidRPr="00433047">
        <w:rPr>
          <w:rFonts w:cstheme="minorHAnsi"/>
          <w:sz w:val="24"/>
          <w:szCs w:val="24"/>
          <w:rtl/>
          <w:lang w:val="en" w:bidi="ar-JO"/>
        </w:rPr>
        <w:t xml:space="preserve"> فيلاسكو جيل ، بورما داشبال ، جيم أورورك ، كريس ماجيرو ، آن ووترز باير ، كاثرين جونسن ، باربرا هاتشنسون ، بابلو مانزانو ، جريج بيرييه ، عبد القادر بنصادة ، باري إيرفينغ ، أندرس أوسكال ، مريم نامير فولر ، راي سميث ، </w:t>
      </w:r>
      <w:r w:rsidR="002629DE" w:rsidRPr="00433047">
        <w:rPr>
          <w:rFonts w:cstheme="minorHAnsi"/>
          <w:sz w:val="24"/>
          <w:szCs w:val="24"/>
          <w:rtl/>
          <w:lang w:val="en" w:bidi="ar-JO"/>
        </w:rPr>
        <w:t>يخنابي هيجابا، باولا بيرالدو</w:t>
      </w:r>
    </w:p>
    <w:p w14:paraId="288920E0" w14:textId="77777777" w:rsidR="00F8285F" w:rsidRPr="00056A7B" w:rsidRDefault="00F8285F" w:rsidP="00056A7B">
      <w:pPr>
        <w:bidi/>
        <w:jc w:val="both"/>
        <w:rPr>
          <w:rFonts w:cstheme="minorHAnsi"/>
          <w:sz w:val="24"/>
          <w:szCs w:val="24"/>
          <w:rtl/>
          <w:lang w:val="en" w:bidi="ar-JO"/>
        </w:rPr>
      </w:pPr>
    </w:p>
    <w:p w14:paraId="41B4F005" w14:textId="2836A630" w:rsidR="002629DE" w:rsidRPr="00056A7B" w:rsidRDefault="002629DE" w:rsidP="00056A7B">
      <w:pPr>
        <w:bidi/>
        <w:jc w:val="both"/>
        <w:rPr>
          <w:rFonts w:cstheme="minorHAnsi"/>
          <w:sz w:val="24"/>
          <w:szCs w:val="24"/>
          <w:rtl/>
          <w:lang w:val="en" w:bidi="ar-JO"/>
        </w:rPr>
      </w:pPr>
      <w:r w:rsidRPr="00056A7B">
        <w:rPr>
          <w:rFonts w:cstheme="minorHAnsi"/>
          <w:b/>
          <w:bCs/>
          <w:sz w:val="24"/>
          <w:szCs w:val="24"/>
          <w:rtl/>
          <w:lang w:val="en" w:bidi="ar-JO"/>
        </w:rPr>
        <w:t xml:space="preserve">تحديث حول سير التحضيرات للسنة الدولية للمراعي </w:t>
      </w:r>
      <w:r w:rsidR="00075CEA" w:rsidRPr="00056A7B">
        <w:rPr>
          <w:rFonts w:cstheme="minorHAnsi"/>
          <w:b/>
          <w:bCs/>
          <w:sz w:val="24"/>
          <w:szCs w:val="24"/>
          <w:rtl/>
          <w:lang w:bidi="ar-JO"/>
        </w:rPr>
        <w:t>الطبيعية</w:t>
      </w:r>
      <w:r w:rsidR="00075CEA" w:rsidRPr="00056A7B">
        <w:rPr>
          <w:rFonts w:cstheme="minorHAnsi"/>
          <w:b/>
          <w:bCs/>
          <w:sz w:val="24"/>
          <w:szCs w:val="24"/>
          <w:rtl/>
          <w:lang w:val="en" w:bidi="ar-JO"/>
        </w:rPr>
        <w:t xml:space="preserve"> </w:t>
      </w:r>
      <w:r w:rsidRPr="00056A7B">
        <w:rPr>
          <w:rFonts w:cstheme="minorHAnsi"/>
          <w:b/>
          <w:bCs/>
          <w:sz w:val="24"/>
          <w:szCs w:val="24"/>
          <w:rtl/>
          <w:lang w:val="en" w:bidi="ar-JO"/>
        </w:rPr>
        <w:t>والرعاة (</w:t>
      </w:r>
      <w:r w:rsidRPr="00056A7B">
        <w:rPr>
          <w:rFonts w:cstheme="minorHAnsi"/>
          <w:b/>
          <w:bCs/>
          <w:sz w:val="24"/>
          <w:szCs w:val="24"/>
          <w:lang w:val="en" w:bidi="ar-JO"/>
        </w:rPr>
        <w:t>IYRP</w:t>
      </w:r>
      <w:r w:rsidRPr="00056A7B">
        <w:rPr>
          <w:rFonts w:cstheme="minorHAnsi"/>
          <w:b/>
          <w:bCs/>
          <w:sz w:val="24"/>
          <w:szCs w:val="24"/>
          <w:rtl/>
          <w:lang w:val="en" w:bidi="ar-JO"/>
        </w:rPr>
        <w:t>) (جيم ومريم ، رئيس ونائب رئيس مجموعة الدعم الدولية (</w:t>
      </w:r>
      <w:r w:rsidRPr="00056A7B">
        <w:rPr>
          <w:rFonts w:cstheme="minorHAnsi"/>
          <w:b/>
          <w:bCs/>
          <w:sz w:val="24"/>
          <w:szCs w:val="24"/>
          <w:lang w:val="en" w:bidi="ar-JO"/>
        </w:rPr>
        <w:t>ISG</w:t>
      </w:r>
      <w:r w:rsidRPr="00056A7B">
        <w:rPr>
          <w:rFonts w:cstheme="minorHAnsi"/>
          <w:b/>
          <w:bCs/>
          <w:sz w:val="24"/>
          <w:szCs w:val="24"/>
          <w:rtl/>
          <w:lang w:val="en" w:bidi="ar-JO"/>
        </w:rPr>
        <w:t>)</w:t>
      </w:r>
    </w:p>
    <w:p w14:paraId="5568BC64" w14:textId="74298D16" w:rsidR="002629DE" w:rsidRPr="00056A7B" w:rsidRDefault="002629DE" w:rsidP="00056A7B">
      <w:pPr>
        <w:pStyle w:val="ListParagraph"/>
        <w:numPr>
          <w:ilvl w:val="0"/>
          <w:numId w:val="10"/>
        </w:numPr>
        <w:bidi/>
        <w:jc w:val="both"/>
        <w:rPr>
          <w:rFonts w:asciiTheme="minorHAnsi" w:hAnsiTheme="minorHAnsi" w:cstheme="minorHAnsi"/>
          <w:sz w:val="24"/>
          <w:szCs w:val="24"/>
          <w:rtl/>
          <w:lang w:val="en" w:bidi="ar-JO"/>
        </w:rPr>
      </w:pPr>
      <w:r w:rsidRPr="00056A7B">
        <w:rPr>
          <w:rFonts w:asciiTheme="minorHAnsi" w:hAnsiTheme="minorHAnsi" w:cstheme="minorHAnsi"/>
          <w:sz w:val="24"/>
          <w:szCs w:val="24"/>
          <w:rtl/>
          <w:lang w:val="en" w:bidi="ar-JO"/>
        </w:rPr>
        <w:t xml:space="preserve">وفقًا للمعلومات الحالية ، فإن أقرب تاريخ ممكن لعقد السنة الدولية للمراعي </w:t>
      </w:r>
      <w:r w:rsidR="00075CEA" w:rsidRPr="00056A7B">
        <w:rPr>
          <w:rFonts w:asciiTheme="minorHAnsi" w:hAnsiTheme="minorHAnsi" w:cstheme="minorHAnsi"/>
          <w:sz w:val="24"/>
          <w:szCs w:val="24"/>
          <w:rtl/>
          <w:lang w:bidi="ar-JO"/>
        </w:rPr>
        <w:t>الطبيعية</w:t>
      </w:r>
      <w:r w:rsidR="00075CEA" w:rsidRPr="00056A7B">
        <w:rPr>
          <w:rFonts w:asciiTheme="minorHAnsi" w:hAnsiTheme="minorHAnsi" w:cstheme="minorHAnsi"/>
          <w:sz w:val="24"/>
          <w:szCs w:val="24"/>
          <w:rtl/>
          <w:lang w:val="en" w:bidi="ar-JO"/>
        </w:rPr>
        <w:t xml:space="preserve"> </w:t>
      </w:r>
      <w:r w:rsidRPr="00056A7B">
        <w:rPr>
          <w:rFonts w:asciiTheme="minorHAnsi" w:hAnsiTheme="minorHAnsi" w:cstheme="minorHAnsi"/>
          <w:sz w:val="24"/>
          <w:szCs w:val="24"/>
          <w:rtl/>
          <w:lang w:val="en" w:bidi="ar-JO"/>
        </w:rPr>
        <w:t>والرعاة (</w:t>
      </w:r>
      <w:r w:rsidRPr="00056A7B">
        <w:rPr>
          <w:rFonts w:asciiTheme="minorHAnsi" w:hAnsiTheme="minorHAnsi" w:cstheme="minorHAnsi"/>
          <w:sz w:val="24"/>
          <w:szCs w:val="24"/>
          <w:lang w:val="en" w:bidi="ar-JO"/>
        </w:rPr>
        <w:t>IYRP</w:t>
      </w:r>
      <w:r w:rsidRPr="00056A7B">
        <w:rPr>
          <w:rFonts w:asciiTheme="minorHAnsi" w:hAnsiTheme="minorHAnsi" w:cstheme="minorHAnsi"/>
          <w:sz w:val="24"/>
          <w:szCs w:val="24"/>
          <w:rtl/>
          <w:lang w:val="en" w:bidi="ar-JO"/>
        </w:rPr>
        <w:t>)</w:t>
      </w:r>
      <w:r w:rsidR="006B6545">
        <w:rPr>
          <w:rFonts w:asciiTheme="minorHAnsi" w:hAnsiTheme="minorHAnsi" w:cstheme="minorHAnsi" w:hint="cs"/>
          <w:sz w:val="24"/>
          <w:szCs w:val="24"/>
          <w:rtl/>
          <w:lang w:val="en" w:bidi="ar-JO"/>
        </w:rPr>
        <w:t xml:space="preserve"> سيكون فى 2026.</w:t>
      </w:r>
    </w:p>
    <w:p w14:paraId="2E103A98" w14:textId="197B7129" w:rsidR="00B74ED4" w:rsidRPr="00056A7B" w:rsidRDefault="00B74ED4" w:rsidP="00056A7B">
      <w:pPr>
        <w:pStyle w:val="ListParagraph"/>
        <w:numPr>
          <w:ilvl w:val="0"/>
          <w:numId w:val="10"/>
        </w:numPr>
        <w:bidi/>
        <w:jc w:val="both"/>
        <w:rPr>
          <w:rFonts w:asciiTheme="minorHAnsi" w:hAnsiTheme="minorHAnsi" w:cstheme="minorHAnsi"/>
          <w:sz w:val="24"/>
          <w:szCs w:val="24"/>
          <w:rtl/>
          <w:lang w:val="en" w:bidi="ar-JO"/>
        </w:rPr>
      </w:pPr>
      <w:r w:rsidRPr="00056A7B">
        <w:rPr>
          <w:rFonts w:asciiTheme="minorHAnsi" w:hAnsiTheme="minorHAnsi" w:cstheme="minorHAnsi"/>
          <w:sz w:val="24"/>
          <w:szCs w:val="24"/>
          <w:rtl/>
          <w:lang w:val="en" w:bidi="ar-JO"/>
        </w:rPr>
        <w:t>إن اجتماع لجنة الزراعة في منظمة الأغذية والزراعة (</w:t>
      </w:r>
      <w:r w:rsidRPr="00056A7B">
        <w:rPr>
          <w:rFonts w:asciiTheme="minorHAnsi" w:hAnsiTheme="minorHAnsi" w:cstheme="minorHAnsi"/>
          <w:sz w:val="24"/>
          <w:szCs w:val="24"/>
          <w:lang w:val="en" w:bidi="ar-JO"/>
        </w:rPr>
        <w:t>COAG</w:t>
      </w:r>
      <w:r w:rsidRPr="00056A7B">
        <w:rPr>
          <w:rFonts w:asciiTheme="minorHAnsi" w:hAnsiTheme="minorHAnsi" w:cstheme="minorHAnsi"/>
          <w:sz w:val="24"/>
          <w:szCs w:val="24"/>
          <w:rtl/>
          <w:lang w:val="en" w:bidi="ar-JO"/>
        </w:rPr>
        <w:t xml:space="preserve">) </w:t>
      </w:r>
      <w:r w:rsidR="00F8285F" w:rsidRPr="00056A7B">
        <w:rPr>
          <w:rFonts w:asciiTheme="minorHAnsi" w:hAnsiTheme="minorHAnsi" w:cstheme="minorHAnsi"/>
          <w:sz w:val="24"/>
          <w:szCs w:val="24"/>
          <w:rtl/>
          <w:lang w:val="en" w:bidi="ar-JO"/>
        </w:rPr>
        <w:t xml:space="preserve">و الذي سوف يتم </w:t>
      </w:r>
      <w:r w:rsidRPr="00056A7B">
        <w:rPr>
          <w:rFonts w:asciiTheme="minorHAnsi" w:hAnsiTheme="minorHAnsi" w:cstheme="minorHAnsi"/>
          <w:sz w:val="24"/>
          <w:szCs w:val="24"/>
          <w:rtl/>
          <w:lang w:val="en" w:bidi="ar-JO"/>
        </w:rPr>
        <w:t xml:space="preserve">خلاله مناقشة تحديد موعد عقد السنة الدولية للمراعي </w:t>
      </w:r>
      <w:r w:rsidR="00075CEA" w:rsidRPr="00056A7B">
        <w:rPr>
          <w:rFonts w:asciiTheme="minorHAnsi" w:hAnsiTheme="minorHAnsi" w:cstheme="minorHAnsi"/>
          <w:sz w:val="24"/>
          <w:szCs w:val="24"/>
          <w:rtl/>
          <w:lang w:bidi="ar-JO"/>
        </w:rPr>
        <w:t>الطبيعية</w:t>
      </w:r>
      <w:r w:rsidR="00075CEA" w:rsidRPr="00056A7B">
        <w:rPr>
          <w:rFonts w:asciiTheme="minorHAnsi" w:hAnsiTheme="minorHAnsi" w:cstheme="minorHAnsi"/>
          <w:sz w:val="24"/>
          <w:szCs w:val="24"/>
          <w:rtl/>
          <w:lang w:val="en" w:bidi="ar-JO"/>
        </w:rPr>
        <w:t xml:space="preserve"> </w:t>
      </w:r>
      <w:r w:rsidRPr="00056A7B">
        <w:rPr>
          <w:rFonts w:asciiTheme="minorHAnsi" w:hAnsiTheme="minorHAnsi" w:cstheme="minorHAnsi"/>
          <w:sz w:val="24"/>
          <w:szCs w:val="24"/>
          <w:rtl/>
          <w:lang w:val="en" w:bidi="ar-JO"/>
        </w:rPr>
        <w:t>والرعاة (</w:t>
      </w:r>
      <w:r w:rsidRPr="00056A7B">
        <w:rPr>
          <w:rFonts w:asciiTheme="minorHAnsi" w:hAnsiTheme="minorHAnsi" w:cstheme="minorHAnsi"/>
          <w:sz w:val="24"/>
          <w:szCs w:val="24"/>
          <w:lang w:val="en" w:bidi="ar-JO"/>
        </w:rPr>
        <w:t>IYRP</w:t>
      </w:r>
      <w:r w:rsidRPr="00056A7B">
        <w:rPr>
          <w:rFonts w:asciiTheme="minorHAnsi" w:hAnsiTheme="minorHAnsi" w:cstheme="minorHAnsi"/>
          <w:sz w:val="24"/>
          <w:szCs w:val="24"/>
          <w:rtl/>
          <w:lang w:val="en" w:bidi="ar-JO"/>
        </w:rPr>
        <w:t xml:space="preserve">) واتخاذ قرار بشأنها في الأسبوع الذي </w:t>
      </w:r>
      <w:r w:rsidR="00F8285F" w:rsidRPr="00056A7B">
        <w:rPr>
          <w:rFonts w:asciiTheme="minorHAnsi" w:hAnsiTheme="minorHAnsi" w:cstheme="minorHAnsi"/>
          <w:sz w:val="24"/>
          <w:szCs w:val="24"/>
          <w:rtl/>
          <w:lang w:val="en" w:bidi="ar-JO"/>
        </w:rPr>
        <w:t xml:space="preserve">يقع ضمن الفترة </w:t>
      </w:r>
      <w:r w:rsidRPr="00056A7B">
        <w:rPr>
          <w:rFonts w:asciiTheme="minorHAnsi" w:hAnsiTheme="minorHAnsi" w:cstheme="minorHAnsi"/>
          <w:sz w:val="24"/>
          <w:szCs w:val="24"/>
          <w:rtl/>
          <w:lang w:val="en" w:bidi="ar-JO"/>
        </w:rPr>
        <w:t xml:space="preserve"> 28 سبتمبر - 2 أكتوبر 2020. ونفترض حالي</w:t>
      </w:r>
      <w:r w:rsidR="006769AD" w:rsidRPr="00056A7B">
        <w:rPr>
          <w:rFonts w:asciiTheme="minorHAnsi" w:hAnsiTheme="minorHAnsi" w:cstheme="minorHAnsi"/>
          <w:sz w:val="24"/>
          <w:szCs w:val="24"/>
          <w:rtl/>
          <w:lang w:val="en" w:bidi="ar-JO"/>
        </w:rPr>
        <w:t>اً</w:t>
      </w:r>
      <w:r w:rsidRPr="00056A7B">
        <w:rPr>
          <w:rFonts w:asciiTheme="minorHAnsi" w:hAnsiTheme="minorHAnsi" w:cstheme="minorHAnsi"/>
          <w:sz w:val="24"/>
          <w:szCs w:val="24"/>
          <w:rtl/>
          <w:lang w:val="en" w:bidi="ar-JO"/>
        </w:rPr>
        <w:t xml:space="preserve"> أنه سيكون اجتماعًا </w:t>
      </w:r>
      <w:r w:rsidR="006769AD" w:rsidRPr="00056A7B">
        <w:rPr>
          <w:rFonts w:asciiTheme="minorHAnsi" w:hAnsiTheme="minorHAnsi" w:cstheme="minorHAnsi"/>
          <w:sz w:val="24"/>
          <w:szCs w:val="24"/>
          <w:rtl/>
          <w:lang w:val="en" w:bidi="ar-JO"/>
        </w:rPr>
        <w:t>بحضورٍ شخصي</w:t>
      </w:r>
      <w:r w:rsidRPr="00056A7B">
        <w:rPr>
          <w:rFonts w:asciiTheme="minorHAnsi" w:hAnsiTheme="minorHAnsi" w:cstheme="minorHAnsi"/>
          <w:sz w:val="24"/>
          <w:szCs w:val="24"/>
          <w:rtl/>
          <w:lang w:val="en" w:bidi="ar-JO"/>
        </w:rPr>
        <w:t xml:space="preserve"> في المقر الرئيسي لمنظمة الأغذية والزراعة في روما: ومع ذلك ، اعتما</w:t>
      </w:r>
      <w:r w:rsidR="006769AD" w:rsidRPr="00056A7B">
        <w:rPr>
          <w:rFonts w:asciiTheme="minorHAnsi" w:hAnsiTheme="minorHAnsi" w:cstheme="minorHAnsi"/>
          <w:sz w:val="24"/>
          <w:szCs w:val="24"/>
          <w:rtl/>
          <w:lang w:val="en" w:bidi="ar-JO"/>
        </w:rPr>
        <w:t>داُ</w:t>
      </w:r>
      <w:r w:rsidRPr="00056A7B">
        <w:rPr>
          <w:rFonts w:asciiTheme="minorHAnsi" w:hAnsiTheme="minorHAnsi" w:cstheme="minorHAnsi"/>
          <w:sz w:val="24"/>
          <w:szCs w:val="24"/>
          <w:rtl/>
          <w:lang w:val="en" w:bidi="ar-JO"/>
        </w:rPr>
        <w:t xml:space="preserve"> على الوضع مع </w:t>
      </w:r>
      <w:r w:rsidRPr="00056A7B">
        <w:rPr>
          <w:rFonts w:asciiTheme="minorHAnsi" w:hAnsiTheme="minorHAnsi" w:cstheme="minorHAnsi"/>
          <w:sz w:val="24"/>
          <w:szCs w:val="24"/>
          <w:lang w:val="en" w:bidi="ar-JO"/>
        </w:rPr>
        <w:t>Covid-19</w:t>
      </w:r>
      <w:r w:rsidRPr="00056A7B">
        <w:rPr>
          <w:rFonts w:asciiTheme="minorHAnsi" w:hAnsiTheme="minorHAnsi" w:cstheme="minorHAnsi"/>
          <w:sz w:val="24"/>
          <w:szCs w:val="24"/>
          <w:rtl/>
          <w:lang w:val="en" w:bidi="ar-JO"/>
        </w:rPr>
        <w:t xml:space="preserve"> ، قد يكون الاجتماع افتراضي</w:t>
      </w:r>
      <w:r w:rsidR="00BC7C5F" w:rsidRPr="00056A7B">
        <w:rPr>
          <w:rFonts w:asciiTheme="minorHAnsi" w:hAnsiTheme="minorHAnsi" w:cstheme="minorHAnsi"/>
          <w:sz w:val="24"/>
          <w:szCs w:val="24"/>
          <w:rtl/>
          <w:lang w:val="en" w:bidi="ar-JO"/>
        </w:rPr>
        <w:t>اً</w:t>
      </w:r>
      <w:r w:rsidRPr="00056A7B">
        <w:rPr>
          <w:rFonts w:asciiTheme="minorHAnsi" w:hAnsiTheme="minorHAnsi" w:cstheme="minorHAnsi"/>
          <w:sz w:val="24"/>
          <w:szCs w:val="24"/>
          <w:rtl/>
          <w:lang w:val="en" w:bidi="ar-JO"/>
        </w:rPr>
        <w:t xml:space="preserve"> أو مؤجل</w:t>
      </w:r>
      <w:r w:rsidR="00BC7C5F" w:rsidRPr="00056A7B">
        <w:rPr>
          <w:rFonts w:asciiTheme="minorHAnsi" w:hAnsiTheme="minorHAnsi" w:cstheme="minorHAnsi"/>
          <w:sz w:val="24"/>
          <w:szCs w:val="24"/>
          <w:rtl/>
          <w:lang w:val="en" w:bidi="ar-JO"/>
        </w:rPr>
        <w:t>اً</w:t>
      </w:r>
      <w:r w:rsidRPr="00056A7B">
        <w:rPr>
          <w:rFonts w:asciiTheme="minorHAnsi" w:hAnsiTheme="minorHAnsi" w:cstheme="minorHAnsi"/>
          <w:sz w:val="24"/>
          <w:szCs w:val="24"/>
          <w:rtl/>
          <w:lang w:val="en" w:bidi="ar-JO"/>
        </w:rPr>
        <w:t>.</w:t>
      </w:r>
    </w:p>
    <w:p w14:paraId="4752B185" w14:textId="77777777" w:rsidR="006769AD" w:rsidRPr="00056A7B" w:rsidRDefault="002600F7" w:rsidP="00056A7B">
      <w:pPr>
        <w:pStyle w:val="ListParagraph"/>
        <w:numPr>
          <w:ilvl w:val="0"/>
          <w:numId w:val="10"/>
        </w:numPr>
        <w:bidi/>
        <w:jc w:val="both"/>
        <w:rPr>
          <w:rFonts w:asciiTheme="minorHAnsi" w:hAnsiTheme="minorHAnsi" w:cstheme="minorHAnsi"/>
          <w:sz w:val="24"/>
          <w:szCs w:val="24"/>
          <w:lang w:bidi="ar-JO"/>
        </w:rPr>
      </w:pPr>
      <w:r w:rsidRPr="00056A7B">
        <w:rPr>
          <w:rFonts w:asciiTheme="minorHAnsi" w:hAnsiTheme="minorHAnsi" w:cstheme="minorHAnsi"/>
          <w:sz w:val="24"/>
          <w:szCs w:val="24"/>
          <w:rtl/>
          <w:lang w:bidi="ar-JO"/>
        </w:rPr>
        <w:t xml:space="preserve">سيكون من المهم الآن أن يكون لدينا رسائل (كتب) التزام (بالإضافة إلى رسائل / كتب </w:t>
      </w:r>
      <w:r w:rsidR="006769AD" w:rsidRPr="00056A7B">
        <w:rPr>
          <w:rFonts w:asciiTheme="minorHAnsi" w:hAnsiTheme="minorHAnsi" w:cstheme="minorHAnsi"/>
          <w:sz w:val="24"/>
          <w:szCs w:val="24"/>
          <w:rtl/>
          <w:lang w:bidi="ar-JO"/>
        </w:rPr>
        <w:t xml:space="preserve">دعم العرض المقدم من </w:t>
      </w:r>
      <w:r w:rsidRPr="00056A7B">
        <w:rPr>
          <w:rFonts w:asciiTheme="minorHAnsi" w:hAnsiTheme="minorHAnsi" w:cstheme="minorHAnsi"/>
          <w:sz w:val="24"/>
          <w:szCs w:val="24"/>
          <w:rtl/>
          <w:lang w:bidi="ar-JO"/>
        </w:rPr>
        <w:t xml:space="preserve"> منغوليا) من أكبر عدد ممكن من المنظمات والحكومات. يجب أن تقدم هذه الرسائل تفاصيل حول كيفية و طرق دعم هذه المنظمات او الحكومات  للسنة الدولية للمراعي </w:t>
      </w:r>
      <w:r w:rsidR="00075CEA" w:rsidRPr="00056A7B">
        <w:rPr>
          <w:rFonts w:asciiTheme="minorHAnsi" w:hAnsiTheme="minorHAnsi" w:cstheme="minorHAnsi"/>
          <w:sz w:val="24"/>
          <w:szCs w:val="24"/>
          <w:rtl/>
          <w:lang w:bidi="ar-JO"/>
        </w:rPr>
        <w:t xml:space="preserve">الطبيعية </w:t>
      </w:r>
      <w:r w:rsidRPr="00056A7B">
        <w:rPr>
          <w:rFonts w:asciiTheme="minorHAnsi" w:hAnsiTheme="minorHAnsi" w:cstheme="minorHAnsi"/>
          <w:sz w:val="24"/>
          <w:szCs w:val="24"/>
          <w:rtl/>
          <w:lang w:bidi="ar-JO"/>
        </w:rPr>
        <w:t>والرعاة (</w:t>
      </w:r>
      <w:r w:rsidRPr="00056A7B">
        <w:rPr>
          <w:rFonts w:asciiTheme="minorHAnsi" w:hAnsiTheme="minorHAnsi" w:cstheme="minorHAnsi"/>
          <w:sz w:val="24"/>
          <w:szCs w:val="24"/>
          <w:lang w:bidi="ar-JO"/>
        </w:rPr>
        <w:t>IYRP</w:t>
      </w:r>
      <w:r w:rsidRPr="00056A7B">
        <w:rPr>
          <w:rFonts w:asciiTheme="minorHAnsi" w:hAnsiTheme="minorHAnsi" w:cstheme="minorHAnsi"/>
          <w:sz w:val="24"/>
          <w:szCs w:val="24"/>
          <w:rtl/>
          <w:lang w:bidi="ar-JO"/>
        </w:rPr>
        <w:t>). أرسلت جمعية المراعي الطبيعية الأسترالية (</w:t>
      </w:r>
      <w:r w:rsidRPr="00056A7B">
        <w:rPr>
          <w:rFonts w:asciiTheme="minorHAnsi" w:hAnsiTheme="minorHAnsi" w:cstheme="minorHAnsi"/>
          <w:sz w:val="24"/>
          <w:szCs w:val="24"/>
          <w:lang w:bidi="ar-JO"/>
        </w:rPr>
        <w:t>ARS</w:t>
      </w:r>
      <w:r w:rsidRPr="00056A7B">
        <w:rPr>
          <w:rFonts w:asciiTheme="minorHAnsi" w:hAnsiTheme="minorHAnsi" w:cstheme="minorHAnsi"/>
          <w:sz w:val="24"/>
          <w:szCs w:val="24"/>
          <w:rtl/>
          <w:lang w:bidi="ar-JO"/>
        </w:rPr>
        <w:t xml:space="preserve">) خطاب التزام و إقرار على أنه سيتم إعادة تخصيص الأموال الحالية لـ </w:t>
      </w:r>
      <w:r w:rsidRPr="00056A7B">
        <w:rPr>
          <w:rFonts w:asciiTheme="minorHAnsi" w:hAnsiTheme="minorHAnsi" w:cstheme="minorHAnsi"/>
          <w:sz w:val="24"/>
          <w:szCs w:val="24"/>
          <w:lang w:bidi="ar-JO"/>
        </w:rPr>
        <w:t>IYRP</w:t>
      </w:r>
      <w:r w:rsidRPr="00056A7B">
        <w:rPr>
          <w:rFonts w:asciiTheme="minorHAnsi" w:hAnsiTheme="minorHAnsi" w:cstheme="minorHAnsi"/>
          <w:sz w:val="24"/>
          <w:szCs w:val="24"/>
          <w:rtl/>
          <w:lang w:bidi="ar-JO"/>
        </w:rPr>
        <w:t xml:space="preserve">. دانا </w:t>
      </w:r>
      <w:r w:rsidR="00C46501" w:rsidRPr="00056A7B">
        <w:rPr>
          <w:rFonts w:asciiTheme="minorHAnsi" w:hAnsiTheme="minorHAnsi" w:cstheme="minorHAnsi"/>
          <w:sz w:val="24"/>
          <w:szCs w:val="24"/>
          <w:rtl/>
          <w:lang w:bidi="ar-JO"/>
        </w:rPr>
        <w:t>تستطيع أن</w:t>
      </w:r>
      <w:r w:rsidRPr="00056A7B">
        <w:rPr>
          <w:rFonts w:asciiTheme="minorHAnsi" w:hAnsiTheme="minorHAnsi" w:cstheme="minorHAnsi"/>
          <w:sz w:val="24"/>
          <w:szCs w:val="24"/>
          <w:rtl/>
          <w:lang w:bidi="ar-JO"/>
        </w:rPr>
        <w:t xml:space="preserve"> ت</w:t>
      </w:r>
      <w:r w:rsidR="006769AD" w:rsidRPr="00056A7B">
        <w:rPr>
          <w:rFonts w:asciiTheme="minorHAnsi" w:hAnsiTheme="minorHAnsi" w:cstheme="minorHAnsi"/>
          <w:sz w:val="24"/>
          <w:szCs w:val="24"/>
          <w:rtl/>
          <w:lang w:bidi="ar-JO"/>
        </w:rPr>
        <w:t xml:space="preserve">شارك </w:t>
      </w:r>
      <w:r w:rsidRPr="00056A7B">
        <w:rPr>
          <w:rFonts w:asciiTheme="minorHAnsi" w:hAnsiTheme="minorHAnsi" w:cstheme="minorHAnsi"/>
          <w:sz w:val="24"/>
          <w:szCs w:val="24"/>
          <w:rtl/>
          <w:lang w:bidi="ar-JO"/>
        </w:rPr>
        <w:t xml:space="preserve">هذه الرسالة </w:t>
      </w:r>
      <w:r w:rsidR="006769AD" w:rsidRPr="00056A7B">
        <w:rPr>
          <w:rFonts w:asciiTheme="minorHAnsi" w:hAnsiTheme="minorHAnsi" w:cstheme="minorHAnsi"/>
          <w:sz w:val="24"/>
          <w:szCs w:val="24"/>
          <w:rtl/>
          <w:lang w:bidi="ar-JO"/>
        </w:rPr>
        <w:t xml:space="preserve">و تجعلها </w:t>
      </w:r>
      <w:r w:rsidRPr="00056A7B">
        <w:rPr>
          <w:rFonts w:asciiTheme="minorHAnsi" w:hAnsiTheme="minorHAnsi" w:cstheme="minorHAnsi"/>
          <w:sz w:val="24"/>
          <w:szCs w:val="24"/>
          <w:rtl/>
          <w:lang w:bidi="ar-JO"/>
        </w:rPr>
        <w:t xml:space="preserve">متاحة؛ </w:t>
      </w:r>
      <w:r w:rsidR="00C46501" w:rsidRPr="00056A7B">
        <w:rPr>
          <w:rFonts w:asciiTheme="minorHAnsi" w:hAnsiTheme="minorHAnsi" w:cstheme="minorHAnsi"/>
          <w:sz w:val="24"/>
          <w:szCs w:val="24"/>
          <w:rtl/>
          <w:lang w:bidi="ar-JO"/>
        </w:rPr>
        <w:t xml:space="preserve">بحيث </w:t>
      </w:r>
      <w:r w:rsidRPr="00056A7B">
        <w:rPr>
          <w:rFonts w:asciiTheme="minorHAnsi" w:hAnsiTheme="minorHAnsi" w:cstheme="minorHAnsi"/>
          <w:sz w:val="24"/>
          <w:szCs w:val="24"/>
          <w:rtl/>
          <w:lang w:bidi="ar-JO"/>
        </w:rPr>
        <w:t>يمكن استخدامه</w:t>
      </w:r>
      <w:r w:rsidR="00C46501" w:rsidRPr="00056A7B">
        <w:rPr>
          <w:rFonts w:asciiTheme="minorHAnsi" w:hAnsiTheme="minorHAnsi" w:cstheme="minorHAnsi"/>
          <w:sz w:val="24"/>
          <w:szCs w:val="24"/>
          <w:rtl/>
          <w:lang w:bidi="ar-JO"/>
        </w:rPr>
        <w:t>ا</w:t>
      </w:r>
      <w:r w:rsidRPr="00056A7B">
        <w:rPr>
          <w:rFonts w:asciiTheme="minorHAnsi" w:hAnsiTheme="minorHAnsi" w:cstheme="minorHAnsi"/>
          <w:sz w:val="24"/>
          <w:szCs w:val="24"/>
          <w:rtl/>
          <w:lang w:bidi="ar-JO"/>
        </w:rPr>
        <w:t xml:space="preserve"> </w:t>
      </w:r>
      <w:r w:rsidR="00C46501" w:rsidRPr="00056A7B">
        <w:rPr>
          <w:rFonts w:asciiTheme="minorHAnsi" w:hAnsiTheme="minorHAnsi" w:cstheme="minorHAnsi"/>
          <w:sz w:val="24"/>
          <w:szCs w:val="24"/>
          <w:rtl/>
          <w:lang w:bidi="ar-JO"/>
        </w:rPr>
        <w:t xml:space="preserve">كمثال </w:t>
      </w:r>
      <w:r w:rsidRPr="00056A7B">
        <w:rPr>
          <w:rFonts w:asciiTheme="minorHAnsi" w:hAnsiTheme="minorHAnsi" w:cstheme="minorHAnsi"/>
          <w:sz w:val="24"/>
          <w:szCs w:val="24"/>
          <w:rtl/>
          <w:lang w:bidi="ar-JO"/>
        </w:rPr>
        <w:t xml:space="preserve">لإعطاء أفكار للمنظمات الأخرى. سيكون من المهم </w:t>
      </w:r>
      <w:r w:rsidR="00C46501" w:rsidRPr="00056A7B">
        <w:rPr>
          <w:rFonts w:asciiTheme="minorHAnsi" w:hAnsiTheme="minorHAnsi" w:cstheme="minorHAnsi"/>
          <w:sz w:val="24"/>
          <w:szCs w:val="24"/>
          <w:rtl/>
          <w:lang w:bidi="ar-JO"/>
        </w:rPr>
        <w:t>العمل على تلقي مثل هذه الرسائل</w:t>
      </w:r>
      <w:r w:rsidRPr="00056A7B">
        <w:rPr>
          <w:rFonts w:asciiTheme="minorHAnsi" w:hAnsiTheme="minorHAnsi" w:cstheme="minorHAnsi"/>
          <w:sz w:val="24"/>
          <w:szCs w:val="24"/>
          <w:rtl/>
          <w:lang w:bidi="ar-JO"/>
        </w:rPr>
        <w:t xml:space="preserve"> من المنظمات </w:t>
      </w:r>
      <w:r w:rsidR="00C46501" w:rsidRPr="00056A7B">
        <w:rPr>
          <w:rFonts w:asciiTheme="minorHAnsi" w:hAnsiTheme="minorHAnsi" w:cstheme="minorHAnsi"/>
          <w:sz w:val="24"/>
          <w:szCs w:val="24"/>
          <w:rtl/>
          <w:lang w:bidi="ar-JO"/>
        </w:rPr>
        <w:t xml:space="preserve">المتواجدة </w:t>
      </w:r>
      <w:r w:rsidRPr="00056A7B">
        <w:rPr>
          <w:rFonts w:asciiTheme="minorHAnsi" w:hAnsiTheme="minorHAnsi" w:cstheme="minorHAnsi"/>
          <w:sz w:val="24"/>
          <w:szCs w:val="24"/>
          <w:rtl/>
          <w:lang w:bidi="ar-JO"/>
        </w:rPr>
        <w:t>في الولايات المتحدة وأوروبا</w:t>
      </w:r>
      <w:r w:rsidR="00C46501" w:rsidRPr="00056A7B">
        <w:rPr>
          <w:rFonts w:asciiTheme="minorHAnsi" w:hAnsiTheme="minorHAnsi" w:cstheme="minorHAnsi"/>
          <w:sz w:val="24"/>
          <w:szCs w:val="24"/>
          <w:rtl/>
          <w:lang w:bidi="ar-JO"/>
        </w:rPr>
        <w:t xml:space="preserve"> بشكلٍ خاص</w:t>
      </w:r>
      <w:r w:rsidRPr="00056A7B">
        <w:rPr>
          <w:rFonts w:asciiTheme="minorHAnsi" w:hAnsiTheme="minorHAnsi" w:cstheme="minorHAnsi"/>
          <w:sz w:val="24"/>
          <w:szCs w:val="24"/>
          <w:rtl/>
          <w:lang w:bidi="ar-JO"/>
        </w:rPr>
        <w:t>.</w:t>
      </w:r>
    </w:p>
    <w:p w14:paraId="0CF1C319" w14:textId="3D0015D7" w:rsidR="002600F7" w:rsidRPr="00056A7B" w:rsidRDefault="00C10037" w:rsidP="00056A7B">
      <w:pPr>
        <w:pStyle w:val="ListParagraph"/>
        <w:numPr>
          <w:ilvl w:val="0"/>
          <w:numId w:val="10"/>
        </w:numPr>
        <w:bidi/>
        <w:jc w:val="both"/>
        <w:rPr>
          <w:rFonts w:asciiTheme="minorHAnsi" w:hAnsiTheme="minorHAnsi" w:cstheme="minorHAnsi"/>
          <w:sz w:val="24"/>
          <w:szCs w:val="24"/>
          <w:rtl/>
          <w:lang w:bidi="ar-JO"/>
        </w:rPr>
      </w:pPr>
      <w:r w:rsidRPr="00056A7B">
        <w:rPr>
          <w:rFonts w:asciiTheme="minorHAnsi" w:hAnsiTheme="minorHAnsi" w:cstheme="minorHAnsi"/>
          <w:b/>
          <w:bCs/>
          <w:sz w:val="24"/>
          <w:szCs w:val="24"/>
          <w:rtl/>
          <w:lang w:bidi="ar-JO"/>
        </w:rPr>
        <w:t>الإجراء المطلوب:</w:t>
      </w:r>
      <w:r w:rsidRPr="00056A7B">
        <w:rPr>
          <w:rFonts w:asciiTheme="minorHAnsi" w:hAnsiTheme="minorHAnsi" w:cstheme="minorHAnsi"/>
          <w:sz w:val="24"/>
          <w:szCs w:val="24"/>
          <w:rtl/>
          <w:lang w:bidi="ar-JO"/>
        </w:rPr>
        <w:t xml:space="preserve"> دانا: مشاركة و إرسال رسالة </w:t>
      </w:r>
      <w:r w:rsidRPr="00056A7B">
        <w:rPr>
          <w:rFonts w:asciiTheme="minorHAnsi" w:hAnsiTheme="minorHAnsi" w:cstheme="minorHAnsi"/>
          <w:sz w:val="24"/>
          <w:szCs w:val="24"/>
          <w:lang w:bidi="ar-JO"/>
        </w:rPr>
        <w:t>ARS</w:t>
      </w:r>
      <w:r w:rsidRPr="00056A7B">
        <w:rPr>
          <w:rFonts w:asciiTheme="minorHAnsi" w:hAnsiTheme="minorHAnsi" w:cstheme="minorHAnsi"/>
          <w:sz w:val="24"/>
          <w:szCs w:val="24"/>
          <w:rtl/>
          <w:lang w:bidi="ar-JO"/>
        </w:rPr>
        <w:t xml:space="preserve"> كمثال إلى </w:t>
      </w:r>
      <w:r w:rsidRPr="00056A7B">
        <w:rPr>
          <w:rFonts w:asciiTheme="minorHAnsi" w:hAnsiTheme="minorHAnsi" w:cstheme="minorHAnsi"/>
          <w:sz w:val="24"/>
          <w:szCs w:val="24"/>
          <w:lang w:bidi="ar-JO"/>
        </w:rPr>
        <w:t>ISG</w:t>
      </w:r>
      <w:r w:rsidRPr="00056A7B">
        <w:rPr>
          <w:rFonts w:asciiTheme="minorHAnsi" w:hAnsiTheme="minorHAnsi" w:cstheme="minorHAnsi"/>
          <w:sz w:val="24"/>
          <w:szCs w:val="24"/>
          <w:rtl/>
          <w:lang w:bidi="ar-JO"/>
        </w:rPr>
        <w:t>.</w:t>
      </w:r>
    </w:p>
    <w:p w14:paraId="3CA977A8" w14:textId="79921F25" w:rsidR="00C10037" w:rsidRPr="00056A7B" w:rsidRDefault="007E3327" w:rsidP="00056A7B">
      <w:pPr>
        <w:bidi/>
        <w:jc w:val="both"/>
        <w:rPr>
          <w:rFonts w:cstheme="minorHAnsi"/>
          <w:b/>
          <w:bCs/>
          <w:sz w:val="24"/>
          <w:szCs w:val="24"/>
          <w:rtl/>
          <w:lang w:bidi="ar-JO"/>
        </w:rPr>
      </w:pPr>
      <w:r w:rsidRPr="00056A7B">
        <w:rPr>
          <w:rFonts w:cstheme="minorHAnsi"/>
          <w:b/>
          <w:bCs/>
          <w:sz w:val="24"/>
          <w:szCs w:val="24"/>
          <w:rtl/>
          <w:lang w:bidi="ar-JO"/>
        </w:rPr>
        <w:t>تقرير من اللجنة الوطنية</w:t>
      </w:r>
      <w:r w:rsidR="006769AD" w:rsidRPr="00056A7B">
        <w:rPr>
          <w:rFonts w:cstheme="minorHAnsi"/>
          <w:b/>
          <w:bCs/>
          <w:sz w:val="24"/>
          <w:szCs w:val="24"/>
          <w:rtl/>
          <w:lang w:bidi="ar-JO"/>
        </w:rPr>
        <w:t xml:space="preserve"> في منغوليا </w:t>
      </w:r>
      <w:r w:rsidRPr="00056A7B">
        <w:rPr>
          <w:rFonts w:cstheme="minorHAnsi"/>
          <w:b/>
          <w:bCs/>
          <w:sz w:val="24"/>
          <w:szCs w:val="24"/>
          <w:rtl/>
          <w:lang w:bidi="ar-JO"/>
        </w:rPr>
        <w:t xml:space="preserve"> </w:t>
      </w:r>
      <w:r w:rsidR="006769AD" w:rsidRPr="00056A7B">
        <w:rPr>
          <w:rFonts w:cstheme="minorHAnsi"/>
          <w:b/>
          <w:bCs/>
          <w:sz w:val="24"/>
          <w:szCs w:val="24"/>
          <w:rtl/>
          <w:lang w:bidi="ar-JO"/>
        </w:rPr>
        <w:t>بما يتعلق بـ</w:t>
      </w:r>
      <w:r w:rsidRPr="00056A7B">
        <w:rPr>
          <w:rFonts w:cstheme="minorHAnsi"/>
          <w:b/>
          <w:bCs/>
          <w:sz w:val="24"/>
          <w:szCs w:val="24"/>
          <w:rtl/>
          <w:lang w:bidi="ar-JO"/>
        </w:rPr>
        <w:t xml:space="preserve"> </w:t>
      </w:r>
      <w:r w:rsidR="00326434" w:rsidRPr="00056A7B">
        <w:rPr>
          <w:rFonts w:cstheme="minorHAnsi"/>
          <w:b/>
          <w:bCs/>
          <w:sz w:val="24"/>
          <w:szCs w:val="24"/>
          <w:lang w:bidi="ar-JO"/>
        </w:rPr>
        <w:t>IYRP</w:t>
      </w:r>
      <w:r w:rsidRPr="00056A7B">
        <w:rPr>
          <w:rFonts w:cstheme="minorHAnsi"/>
          <w:b/>
          <w:bCs/>
          <w:sz w:val="24"/>
          <w:szCs w:val="24"/>
          <w:rtl/>
          <w:lang w:bidi="ar-JO"/>
        </w:rPr>
        <w:t xml:space="preserve"> (هيجابا)</w:t>
      </w:r>
    </w:p>
    <w:p w14:paraId="3CBD1C3F" w14:textId="7D82CDC6" w:rsidR="007E3327" w:rsidRPr="00056A7B" w:rsidRDefault="006556B2" w:rsidP="00056A7B">
      <w:pPr>
        <w:pStyle w:val="ListParagraph"/>
        <w:numPr>
          <w:ilvl w:val="0"/>
          <w:numId w:val="11"/>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خلال اجتماع لجنة الزراعة في منظمة الأغذية والزراعة (</w:t>
      </w:r>
      <w:r w:rsidRPr="00056A7B">
        <w:rPr>
          <w:rFonts w:asciiTheme="minorHAnsi" w:hAnsiTheme="minorHAnsi" w:cstheme="minorHAnsi"/>
          <w:sz w:val="24"/>
          <w:szCs w:val="24"/>
          <w:lang w:bidi="ar-JO"/>
        </w:rPr>
        <w:t>COAG</w:t>
      </w:r>
      <w:r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rtl/>
          <w:lang w:bidi="ar-JO"/>
        </w:rPr>
        <w:t xml:space="preserve">قدمت الحكومة المنغولية اقتراحاً بشأن إقامة حدث جانبي </w:t>
      </w:r>
      <w:r w:rsidRPr="00056A7B">
        <w:rPr>
          <w:rFonts w:asciiTheme="minorHAnsi" w:hAnsiTheme="minorHAnsi" w:cstheme="minorHAnsi"/>
          <w:sz w:val="24"/>
          <w:szCs w:val="24"/>
          <w:rtl/>
          <w:lang w:bidi="ar-JO"/>
        </w:rPr>
        <w:t>ضمن</w:t>
      </w:r>
      <w:r w:rsidR="007E3327"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lang w:bidi="ar-JO"/>
        </w:rPr>
        <w:t>IYRP</w:t>
      </w:r>
      <w:r w:rsidR="007E3327" w:rsidRPr="00056A7B">
        <w:rPr>
          <w:rFonts w:asciiTheme="minorHAnsi" w:hAnsiTheme="minorHAnsi" w:cstheme="minorHAnsi"/>
          <w:sz w:val="24"/>
          <w:szCs w:val="24"/>
          <w:rtl/>
          <w:lang w:bidi="ar-JO"/>
        </w:rPr>
        <w:t xml:space="preserve"> ، </w:t>
      </w:r>
      <w:r w:rsidRPr="00056A7B">
        <w:rPr>
          <w:rFonts w:asciiTheme="minorHAnsi" w:hAnsiTheme="minorHAnsi" w:cstheme="minorHAnsi"/>
          <w:sz w:val="24"/>
          <w:szCs w:val="24"/>
          <w:rtl/>
          <w:lang w:bidi="ar-JO"/>
        </w:rPr>
        <w:t xml:space="preserve">هذا الحدث </w:t>
      </w:r>
      <w:r w:rsidR="007E3327" w:rsidRPr="00056A7B">
        <w:rPr>
          <w:rFonts w:asciiTheme="minorHAnsi" w:hAnsiTheme="minorHAnsi" w:cstheme="minorHAnsi"/>
          <w:sz w:val="24"/>
          <w:szCs w:val="24"/>
          <w:rtl/>
          <w:lang w:bidi="ar-JO"/>
        </w:rPr>
        <w:t xml:space="preserve">قد يكون </w:t>
      </w:r>
      <w:r w:rsidRPr="00056A7B">
        <w:rPr>
          <w:rFonts w:asciiTheme="minorHAnsi" w:hAnsiTheme="minorHAnsi" w:cstheme="minorHAnsi"/>
          <w:sz w:val="24"/>
          <w:szCs w:val="24"/>
          <w:rtl/>
          <w:lang w:bidi="ar-JO"/>
        </w:rPr>
        <w:t>افتراضيًا كما يمكن أن يكون بالحضور الشخصي</w:t>
      </w:r>
      <w:r w:rsidR="007E3327"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rtl/>
          <w:lang w:bidi="ar-JO"/>
        </w:rPr>
        <w:t xml:space="preserve">تقوم </w:t>
      </w:r>
      <w:r w:rsidR="007E3327" w:rsidRPr="00056A7B">
        <w:rPr>
          <w:rFonts w:asciiTheme="minorHAnsi" w:hAnsiTheme="minorHAnsi" w:cstheme="minorHAnsi"/>
          <w:sz w:val="24"/>
          <w:szCs w:val="24"/>
          <w:rtl/>
          <w:lang w:bidi="ar-JO"/>
        </w:rPr>
        <w:t>منغوليا</w:t>
      </w:r>
      <w:r w:rsidR="00326434" w:rsidRPr="00056A7B">
        <w:rPr>
          <w:rFonts w:asciiTheme="minorHAnsi" w:hAnsiTheme="minorHAnsi" w:cstheme="minorHAnsi"/>
          <w:sz w:val="24"/>
          <w:szCs w:val="24"/>
          <w:rtl/>
          <w:lang w:bidi="ar-JO"/>
        </w:rPr>
        <w:t xml:space="preserve"> بتوجيه الدعوة لعدة </w:t>
      </w:r>
      <w:r w:rsidR="007E3327" w:rsidRPr="00056A7B">
        <w:rPr>
          <w:rFonts w:asciiTheme="minorHAnsi" w:hAnsiTheme="minorHAnsi" w:cstheme="minorHAnsi"/>
          <w:sz w:val="24"/>
          <w:szCs w:val="24"/>
          <w:rtl/>
          <w:lang w:bidi="ar-JO"/>
        </w:rPr>
        <w:t xml:space="preserve"> شركاء</w:t>
      </w:r>
      <w:r w:rsidR="006769AD" w:rsidRPr="00056A7B">
        <w:rPr>
          <w:rFonts w:asciiTheme="minorHAnsi" w:hAnsiTheme="minorHAnsi" w:cstheme="minorHAnsi"/>
          <w:sz w:val="24"/>
          <w:szCs w:val="24"/>
          <w:rtl/>
          <w:lang w:bidi="ar-JO"/>
        </w:rPr>
        <w:t>ٍ</w:t>
      </w:r>
      <w:r w:rsidR="007E3327" w:rsidRPr="00056A7B">
        <w:rPr>
          <w:rFonts w:asciiTheme="minorHAnsi" w:hAnsiTheme="minorHAnsi" w:cstheme="minorHAnsi"/>
          <w:sz w:val="24"/>
          <w:szCs w:val="24"/>
          <w:rtl/>
          <w:lang w:bidi="ar-JO"/>
        </w:rPr>
        <w:t xml:space="preserve"> آخرين للانضمام إلى </w:t>
      </w:r>
      <w:r w:rsidR="00326434" w:rsidRPr="00056A7B">
        <w:rPr>
          <w:rFonts w:asciiTheme="minorHAnsi" w:hAnsiTheme="minorHAnsi" w:cstheme="minorHAnsi"/>
          <w:sz w:val="24"/>
          <w:szCs w:val="24"/>
          <w:rtl/>
          <w:lang w:bidi="ar-JO"/>
        </w:rPr>
        <w:t xml:space="preserve">هذا </w:t>
      </w:r>
      <w:r w:rsidR="007E3327" w:rsidRPr="00056A7B">
        <w:rPr>
          <w:rFonts w:asciiTheme="minorHAnsi" w:hAnsiTheme="minorHAnsi" w:cstheme="minorHAnsi"/>
          <w:sz w:val="24"/>
          <w:szCs w:val="24"/>
          <w:rtl/>
          <w:lang w:bidi="ar-JO"/>
        </w:rPr>
        <w:t xml:space="preserve">الحدث الجانبي ، بما في ذلك شركاء </w:t>
      </w:r>
      <w:r w:rsidR="007E3327" w:rsidRPr="00056A7B">
        <w:rPr>
          <w:rFonts w:asciiTheme="minorHAnsi" w:hAnsiTheme="minorHAnsi" w:cstheme="minorHAnsi"/>
          <w:sz w:val="24"/>
          <w:szCs w:val="24"/>
          <w:lang w:bidi="ar-JO"/>
        </w:rPr>
        <w:t xml:space="preserve">ISG </w:t>
      </w:r>
      <w:r w:rsidR="007E3327"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lang w:bidi="ar-JO"/>
        </w:rPr>
        <w:t xml:space="preserve">ILRI </w:t>
      </w:r>
      <w:r w:rsidR="007E3327"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lang w:bidi="ar-JO"/>
        </w:rPr>
        <w:t xml:space="preserve">FAO </w:t>
      </w:r>
      <w:r w:rsidR="007E3327"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lang w:bidi="ar-JO"/>
        </w:rPr>
        <w:t xml:space="preserve">UNEP </w:t>
      </w:r>
      <w:r w:rsidR="007E3327"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lang w:bidi="ar-JO"/>
        </w:rPr>
        <w:t>IUCN</w:t>
      </w:r>
      <w:r w:rsidR="007E3327" w:rsidRPr="00056A7B">
        <w:rPr>
          <w:rFonts w:asciiTheme="minorHAnsi" w:hAnsiTheme="minorHAnsi" w:cstheme="minorHAnsi"/>
          <w:sz w:val="24"/>
          <w:szCs w:val="24"/>
          <w:rtl/>
          <w:lang w:bidi="ar-JO"/>
        </w:rPr>
        <w:t xml:space="preserve"> ، </w:t>
      </w:r>
      <w:r w:rsidR="00326434" w:rsidRPr="00056A7B">
        <w:rPr>
          <w:rFonts w:asciiTheme="minorHAnsi" w:eastAsia="Times New Roman" w:hAnsiTheme="minorHAnsi" w:cstheme="minorHAnsi"/>
          <w:sz w:val="24"/>
          <w:szCs w:val="24"/>
        </w:rPr>
        <w:t>IFAD</w:t>
      </w:r>
      <w:r w:rsidR="00326434"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rtl/>
          <w:lang w:bidi="ar-JO"/>
        </w:rPr>
        <w:t xml:space="preserve">، </w:t>
      </w:r>
      <w:r w:rsidR="007E3327" w:rsidRPr="00056A7B">
        <w:rPr>
          <w:rFonts w:asciiTheme="minorHAnsi" w:hAnsiTheme="minorHAnsi" w:cstheme="minorHAnsi"/>
          <w:sz w:val="24"/>
          <w:szCs w:val="24"/>
          <w:lang w:bidi="ar-JO"/>
        </w:rPr>
        <w:t>IRC</w:t>
      </w:r>
      <w:r w:rsidR="007E3327" w:rsidRPr="00056A7B">
        <w:rPr>
          <w:rFonts w:asciiTheme="minorHAnsi" w:hAnsiTheme="minorHAnsi" w:cstheme="minorHAnsi"/>
          <w:sz w:val="24"/>
          <w:szCs w:val="24"/>
          <w:rtl/>
          <w:lang w:bidi="ar-JO"/>
        </w:rPr>
        <w:t xml:space="preserve">، مبادرة </w:t>
      </w:r>
      <w:proofErr w:type="spellStart"/>
      <w:r w:rsidR="007E3327" w:rsidRPr="00056A7B">
        <w:rPr>
          <w:rFonts w:asciiTheme="minorHAnsi" w:hAnsiTheme="minorHAnsi" w:cstheme="minorHAnsi"/>
          <w:sz w:val="24"/>
          <w:szCs w:val="24"/>
          <w:lang w:bidi="ar-JO"/>
        </w:rPr>
        <w:t>Yolda</w:t>
      </w:r>
      <w:proofErr w:type="spellEnd"/>
      <w:r w:rsidR="007E3327" w:rsidRPr="00056A7B">
        <w:rPr>
          <w:rFonts w:asciiTheme="minorHAnsi" w:hAnsiTheme="minorHAnsi" w:cstheme="minorHAnsi"/>
          <w:sz w:val="24"/>
          <w:szCs w:val="24"/>
          <w:rtl/>
          <w:lang w:bidi="ar-JO"/>
        </w:rPr>
        <w:t xml:space="preserve">، مبادرة </w:t>
      </w:r>
      <w:r w:rsidR="00326434" w:rsidRPr="00056A7B">
        <w:rPr>
          <w:rFonts w:asciiTheme="minorHAnsi" w:hAnsiTheme="minorHAnsi" w:cstheme="minorHAnsi"/>
          <w:sz w:val="24"/>
          <w:szCs w:val="24"/>
          <w:rtl/>
          <w:lang w:bidi="ar-JO"/>
        </w:rPr>
        <w:t>المراعي الطبيعية</w:t>
      </w:r>
      <w:r w:rsidR="007E3327" w:rsidRPr="00056A7B">
        <w:rPr>
          <w:rFonts w:asciiTheme="minorHAnsi" w:hAnsiTheme="minorHAnsi" w:cstheme="minorHAnsi"/>
          <w:sz w:val="24"/>
          <w:szCs w:val="24"/>
          <w:rtl/>
          <w:lang w:bidi="ar-JO"/>
        </w:rPr>
        <w:t xml:space="preserve"> الأفريقية ، شراكة </w:t>
      </w:r>
      <w:r w:rsidR="00326434" w:rsidRPr="00056A7B">
        <w:rPr>
          <w:rFonts w:asciiTheme="minorHAnsi" w:hAnsiTheme="minorHAnsi" w:cstheme="minorHAnsi"/>
          <w:sz w:val="24"/>
          <w:szCs w:val="24"/>
          <w:rtl/>
          <w:lang w:bidi="ar-JO"/>
        </w:rPr>
        <w:t>المراعي الطبيعية</w:t>
      </w:r>
      <w:r w:rsidR="007E3327" w:rsidRPr="00056A7B">
        <w:rPr>
          <w:rFonts w:asciiTheme="minorHAnsi" w:hAnsiTheme="minorHAnsi" w:cstheme="minorHAnsi"/>
          <w:sz w:val="24"/>
          <w:szCs w:val="24"/>
          <w:rtl/>
          <w:lang w:bidi="ar-JO"/>
        </w:rPr>
        <w:t xml:space="preserve"> وتحالف آسيا الوسطى الرعوي (</w:t>
      </w:r>
      <w:r w:rsidR="007E3327" w:rsidRPr="00056A7B">
        <w:rPr>
          <w:rFonts w:asciiTheme="minorHAnsi" w:hAnsiTheme="minorHAnsi" w:cstheme="minorHAnsi"/>
          <w:sz w:val="24"/>
          <w:szCs w:val="24"/>
          <w:lang w:bidi="ar-JO"/>
        </w:rPr>
        <w:t>CAPA</w:t>
      </w:r>
      <w:r w:rsidR="007E3327" w:rsidRPr="00056A7B">
        <w:rPr>
          <w:rFonts w:asciiTheme="minorHAnsi" w:hAnsiTheme="minorHAnsi" w:cstheme="minorHAnsi"/>
          <w:sz w:val="24"/>
          <w:szCs w:val="24"/>
          <w:rtl/>
          <w:lang w:bidi="ar-JO"/>
        </w:rPr>
        <w:t xml:space="preserve">). يرغب </w:t>
      </w:r>
      <w:r w:rsidR="00326434" w:rsidRPr="00056A7B">
        <w:rPr>
          <w:rFonts w:asciiTheme="minorHAnsi" w:hAnsiTheme="minorHAnsi" w:cstheme="minorHAnsi"/>
          <w:sz w:val="24"/>
          <w:szCs w:val="24"/>
          <w:rtl/>
          <w:lang w:bidi="ar-JO"/>
        </w:rPr>
        <w:t xml:space="preserve">الجانب المنغولي </w:t>
      </w:r>
      <w:r w:rsidR="007E3327" w:rsidRPr="00056A7B">
        <w:rPr>
          <w:rFonts w:asciiTheme="minorHAnsi" w:hAnsiTheme="minorHAnsi" w:cstheme="minorHAnsi"/>
          <w:sz w:val="24"/>
          <w:szCs w:val="24"/>
          <w:rtl/>
          <w:lang w:bidi="ar-JO"/>
        </w:rPr>
        <w:t xml:space="preserve"> في جلب أصوات عبر الإنترنت من المنظمات الرعوية في ست مناطق. كما يريدون عرض فيديو قصير عن </w:t>
      </w:r>
      <w:r w:rsidR="00326434" w:rsidRPr="00056A7B">
        <w:rPr>
          <w:rFonts w:asciiTheme="minorHAnsi" w:hAnsiTheme="minorHAnsi" w:cstheme="minorHAnsi"/>
          <w:sz w:val="24"/>
          <w:szCs w:val="24"/>
          <w:rtl/>
          <w:lang w:bidi="ar-JO"/>
        </w:rPr>
        <w:t xml:space="preserve">الرعاة و </w:t>
      </w:r>
      <w:r w:rsidR="007E3327" w:rsidRPr="00056A7B">
        <w:rPr>
          <w:rFonts w:asciiTheme="minorHAnsi" w:hAnsiTheme="minorHAnsi" w:cstheme="minorHAnsi"/>
          <w:sz w:val="24"/>
          <w:szCs w:val="24"/>
          <w:rtl/>
          <w:lang w:bidi="ar-JO"/>
        </w:rPr>
        <w:t>المراعي</w:t>
      </w:r>
      <w:r w:rsidR="00326434" w:rsidRPr="00056A7B">
        <w:rPr>
          <w:rFonts w:asciiTheme="minorHAnsi" w:hAnsiTheme="minorHAnsi" w:cstheme="minorHAnsi"/>
          <w:sz w:val="24"/>
          <w:szCs w:val="24"/>
          <w:rtl/>
          <w:lang w:bidi="ar-JO"/>
        </w:rPr>
        <w:t xml:space="preserve"> الطبيعية </w:t>
      </w:r>
      <w:r w:rsidR="007E3327" w:rsidRPr="00056A7B">
        <w:rPr>
          <w:rFonts w:asciiTheme="minorHAnsi" w:hAnsiTheme="minorHAnsi" w:cstheme="minorHAnsi"/>
          <w:sz w:val="24"/>
          <w:szCs w:val="24"/>
          <w:rtl/>
          <w:lang w:bidi="ar-JO"/>
        </w:rPr>
        <w:t xml:space="preserve"> </w:t>
      </w:r>
      <w:r w:rsidR="00326434" w:rsidRPr="00056A7B">
        <w:rPr>
          <w:rFonts w:asciiTheme="minorHAnsi" w:hAnsiTheme="minorHAnsi" w:cstheme="minorHAnsi"/>
          <w:sz w:val="24"/>
          <w:szCs w:val="24"/>
          <w:rtl/>
          <w:lang w:bidi="ar-JO"/>
        </w:rPr>
        <w:t>في منغوليا</w:t>
      </w:r>
      <w:r w:rsidR="007E3327" w:rsidRPr="00056A7B">
        <w:rPr>
          <w:rFonts w:asciiTheme="minorHAnsi" w:hAnsiTheme="minorHAnsi" w:cstheme="minorHAnsi"/>
          <w:sz w:val="24"/>
          <w:szCs w:val="24"/>
          <w:rtl/>
          <w:lang w:bidi="ar-JO"/>
        </w:rPr>
        <w:t>.</w:t>
      </w:r>
    </w:p>
    <w:p w14:paraId="1B55B824" w14:textId="13679DEC" w:rsidR="00326434" w:rsidRPr="00056A7B" w:rsidRDefault="00326434" w:rsidP="00056A7B">
      <w:pPr>
        <w:pStyle w:val="ListParagraph"/>
        <w:numPr>
          <w:ilvl w:val="0"/>
          <w:numId w:val="11"/>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يقوم </w:t>
      </w:r>
      <w:r w:rsidR="00056A7B" w:rsidRPr="00056A7B">
        <w:rPr>
          <w:rFonts w:asciiTheme="minorHAnsi" w:hAnsiTheme="minorHAnsi" w:cstheme="minorHAnsi"/>
          <w:color w:val="000000" w:themeColor="text1"/>
          <w:sz w:val="24"/>
          <w:szCs w:val="24"/>
          <w:rtl/>
          <w:lang w:bidi="ar-JO"/>
        </w:rPr>
        <w:t>غ</w:t>
      </w:r>
      <w:r w:rsidR="00ED147B" w:rsidRPr="00056A7B">
        <w:rPr>
          <w:rFonts w:asciiTheme="minorHAnsi" w:hAnsiTheme="minorHAnsi" w:cstheme="minorHAnsi"/>
          <w:color w:val="000000" w:themeColor="text1"/>
          <w:sz w:val="24"/>
          <w:szCs w:val="24"/>
          <w:rtl/>
          <w:lang w:bidi="ar-JO"/>
        </w:rPr>
        <w:t>ريغوريو</w:t>
      </w:r>
      <w:r w:rsidRPr="00056A7B">
        <w:rPr>
          <w:rFonts w:asciiTheme="minorHAnsi" w:hAnsiTheme="minorHAnsi" w:cstheme="minorHAnsi"/>
          <w:sz w:val="24"/>
          <w:szCs w:val="24"/>
          <w:rtl/>
          <w:lang w:bidi="ar-JO"/>
        </w:rPr>
        <w:t xml:space="preserve"> حالياً بمراجعة مسودة جدول الأعمال الحدث الجانبي</w:t>
      </w:r>
      <w:r w:rsidRPr="00056A7B">
        <w:rPr>
          <w:rFonts w:asciiTheme="minorHAnsi" w:hAnsiTheme="minorHAnsi" w:cstheme="minorHAnsi"/>
          <w:sz w:val="24"/>
          <w:szCs w:val="24"/>
          <w:lang w:bidi="ar-JO"/>
        </w:rPr>
        <w:t>.</w:t>
      </w:r>
    </w:p>
    <w:p w14:paraId="42861006" w14:textId="407C0184" w:rsidR="00326434" w:rsidRPr="00056A7B" w:rsidRDefault="00326434" w:rsidP="00056A7B">
      <w:pPr>
        <w:pStyle w:val="ListParagraph"/>
        <w:numPr>
          <w:ilvl w:val="0"/>
          <w:numId w:val="11"/>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تلقت الحكومة المنغولية حتى الآن 30 رسالة دعم</w:t>
      </w:r>
      <w:r w:rsidR="00BC7C5F" w:rsidRPr="00056A7B">
        <w:rPr>
          <w:rFonts w:asciiTheme="minorHAnsi" w:hAnsiTheme="minorHAnsi" w:cstheme="minorHAnsi"/>
          <w:sz w:val="24"/>
          <w:szCs w:val="24"/>
          <w:rtl/>
          <w:lang w:bidi="ar-JO"/>
        </w:rPr>
        <w:t xml:space="preserve"> من أجل تنظيم الـ</w:t>
      </w:r>
      <w:r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lang w:bidi="ar-JO"/>
        </w:rPr>
        <w:t>IYRP</w:t>
      </w:r>
      <w:r w:rsidRPr="00056A7B">
        <w:rPr>
          <w:rFonts w:asciiTheme="minorHAnsi" w:hAnsiTheme="minorHAnsi" w:cstheme="minorHAnsi"/>
          <w:sz w:val="24"/>
          <w:szCs w:val="24"/>
          <w:rtl/>
          <w:lang w:bidi="ar-JO"/>
        </w:rPr>
        <w:t xml:space="preserve">: 4 من </w:t>
      </w:r>
      <w:r w:rsidR="00BC7C5F" w:rsidRPr="00056A7B">
        <w:rPr>
          <w:rFonts w:asciiTheme="minorHAnsi" w:hAnsiTheme="minorHAnsi" w:cstheme="minorHAnsi"/>
          <w:sz w:val="24"/>
          <w:szCs w:val="24"/>
          <w:rtl/>
          <w:lang w:bidi="ar-JO"/>
        </w:rPr>
        <w:t xml:space="preserve">جهات حكومية تابعة لبلدان مختلفة  </w:t>
      </w:r>
      <w:r w:rsidRPr="00056A7B">
        <w:rPr>
          <w:rFonts w:asciiTheme="minorHAnsi" w:hAnsiTheme="minorHAnsi" w:cstheme="minorHAnsi"/>
          <w:sz w:val="24"/>
          <w:szCs w:val="24"/>
          <w:rtl/>
          <w:lang w:bidi="ar-JO"/>
        </w:rPr>
        <w:t>و 26 من منظمات</w:t>
      </w:r>
      <w:r w:rsidR="00BC7C5F" w:rsidRPr="00056A7B">
        <w:rPr>
          <w:rFonts w:asciiTheme="minorHAnsi" w:hAnsiTheme="minorHAnsi" w:cstheme="minorHAnsi"/>
          <w:sz w:val="24"/>
          <w:szCs w:val="24"/>
          <w:rtl/>
          <w:lang w:bidi="ar-JO"/>
        </w:rPr>
        <w:t xml:space="preserve"> متعددة</w:t>
      </w:r>
      <w:r w:rsidRPr="00056A7B">
        <w:rPr>
          <w:rFonts w:asciiTheme="minorHAnsi" w:hAnsiTheme="minorHAnsi" w:cstheme="minorHAnsi"/>
          <w:sz w:val="24"/>
          <w:szCs w:val="24"/>
          <w:rtl/>
          <w:lang w:bidi="ar-JO"/>
        </w:rPr>
        <w:t>، بما في ذلك المنظمات الرعوية</w:t>
      </w:r>
      <w:r w:rsidRPr="00056A7B">
        <w:rPr>
          <w:rFonts w:asciiTheme="minorHAnsi" w:hAnsiTheme="minorHAnsi" w:cstheme="minorHAnsi"/>
          <w:sz w:val="24"/>
          <w:szCs w:val="24"/>
          <w:lang w:bidi="ar-JO"/>
        </w:rPr>
        <w:t>.</w:t>
      </w:r>
    </w:p>
    <w:p w14:paraId="50163E6D" w14:textId="5BF16ADA" w:rsidR="00326434" w:rsidRPr="00056A7B" w:rsidRDefault="00326434" w:rsidP="00056A7B">
      <w:pPr>
        <w:pStyle w:val="ListParagraph"/>
        <w:numPr>
          <w:ilvl w:val="0"/>
          <w:numId w:val="11"/>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المناقشة: سيكون من ال</w:t>
      </w:r>
      <w:r w:rsidR="00BC7C5F" w:rsidRPr="00056A7B">
        <w:rPr>
          <w:rFonts w:asciiTheme="minorHAnsi" w:hAnsiTheme="minorHAnsi" w:cstheme="minorHAnsi"/>
          <w:sz w:val="24"/>
          <w:szCs w:val="24"/>
          <w:rtl/>
          <w:lang w:bidi="ar-JO"/>
        </w:rPr>
        <w:t>مفيد</w:t>
      </w:r>
      <w:r w:rsidRPr="00056A7B">
        <w:rPr>
          <w:rFonts w:asciiTheme="minorHAnsi" w:hAnsiTheme="minorHAnsi" w:cstheme="minorHAnsi"/>
          <w:sz w:val="24"/>
          <w:szCs w:val="24"/>
          <w:rtl/>
          <w:lang w:bidi="ar-JO"/>
        </w:rPr>
        <w:t xml:space="preserve"> </w:t>
      </w:r>
      <w:r w:rsidR="00ED147B" w:rsidRPr="00056A7B">
        <w:rPr>
          <w:rFonts w:asciiTheme="minorHAnsi" w:hAnsiTheme="minorHAnsi" w:cstheme="minorHAnsi"/>
          <w:sz w:val="24"/>
          <w:szCs w:val="24"/>
          <w:rtl/>
          <w:lang w:bidi="ar-JO"/>
        </w:rPr>
        <w:t>الحصول على رسالة</w:t>
      </w:r>
      <w:r w:rsidRPr="00056A7B">
        <w:rPr>
          <w:rFonts w:asciiTheme="minorHAnsi" w:hAnsiTheme="minorHAnsi" w:cstheme="minorHAnsi"/>
          <w:sz w:val="24"/>
          <w:szCs w:val="24"/>
          <w:rtl/>
          <w:lang w:bidi="ar-JO"/>
        </w:rPr>
        <w:t xml:space="preserve"> دعم من</w:t>
      </w:r>
      <w:r w:rsidR="00ED147B" w:rsidRPr="00056A7B">
        <w:rPr>
          <w:rFonts w:asciiTheme="minorHAnsi" w:hAnsiTheme="minorHAnsi" w:cstheme="minorHAnsi"/>
          <w:sz w:val="24"/>
          <w:szCs w:val="24"/>
          <w:rtl/>
          <w:lang w:bidi="ar-JO"/>
        </w:rPr>
        <w:t xml:space="preserve"> الصندوق العالمي لدعم الحياة البرية في ألمانيا </w:t>
      </w:r>
      <w:r w:rsidRPr="00056A7B">
        <w:rPr>
          <w:rFonts w:asciiTheme="minorHAnsi" w:hAnsiTheme="minorHAnsi" w:cstheme="minorHAnsi"/>
          <w:sz w:val="24"/>
          <w:szCs w:val="24"/>
          <w:rtl/>
          <w:lang w:bidi="ar-JO"/>
        </w:rPr>
        <w:t xml:space="preserve"> </w:t>
      </w:r>
      <w:r w:rsidR="00ED147B"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lang w:bidi="ar-JO"/>
        </w:rPr>
        <w:t>WWF Germany</w:t>
      </w:r>
      <w:r w:rsidRPr="00056A7B">
        <w:rPr>
          <w:rFonts w:asciiTheme="minorHAnsi" w:hAnsiTheme="minorHAnsi" w:cstheme="minorHAnsi"/>
          <w:sz w:val="24"/>
          <w:szCs w:val="24"/>
          <w:rtl/>
          <w:lang w:bidi="ar-JO"/>
        </w:rPr>
        <w:t xml:space="preserve"> </w:t>
      </w:r>
      <w:r w:rsidR="00ED147B" w:rsidRPr="00056A7B">
        <w:rPr>
          <w:rFonts w:asciiTheme="minorHAnsi" w:hAnsiTheme="minorHAnsi" w:cstheme="minorHAnsi"/>
          <w:sz w:val="24"/>
          <w:szCs w:val="24"/>
          <w:rtl/>
          <w:lang w:bidi="ar-JO"/>
        </w:rPr>
        <w:t>)</w:t>
      </w:r>
      <w:r w:rsidRPr="00056A7B">
        <w:rPr>
          <w:rFonts w:asciiTheme="minorHAnsi" w:hAnsiTheme="minorHAnsi" w:cstheme="minorHAnsi"/>
          <w:sz w:val="24"/>
          <w:szCs w:val="24"/>
          <w:rtl/>
          <w:lang w:bidi="ar-JO"/>
        </w:rPr>
        <w:t xml:space="preserve">، </w:t>
      </w:r>
      <w:r w:rsidR="00BC7C5F" w:rsidRPr="00056A7B">
        <w:rPr>
          <w:rFonts w:asciiTheme="minorHAnsi" w:hAnsiTheme="minorHAnsi" w:cstheme="minorHAnsi"/>
          <w:sz w:val="24"/>
          <w:szCs w:val="24"/>
          <w:rtl/>
          <w:lang w:bidi="ar-JO"/>
        </w:rPr>
        <w:t>و</w:t>
      </w:r>
      <w:r w:rsidRPr="00056A7B">
        <w:rPr>
          <w:rFonts w:asciiTheme="minorHAnsi" w:hAnsiTheme="minorHAnsi" w:cstheme="minorHAnsi"/>
          <w:sz w:val="24"/>
          <w:szCs w:val="24"/>
          <w:rtl/>
          <w:lang w:bidi="ar-JO"/>
        </w:rPr>
        <w:t xml:space="preserve">التي بدأت للتو سلسلة من المناقشات عبر الإنترنت في "منصة الحوار العالمي </w:t>
      </w:r>
      <w:r w:rsidR="00ED147B" w:rsidRPr="00056A7B">
        <w:rPr>
          <w:rFonts w:asciiTheme="minorHAnsi" w:hAnsiTheme="minorHAnsi" w:cstheme="minorHAnsi"/>
          <w:sz w:val="24"/>
          <w:szCs w:val="24"/>
          <w:rtl/>
          <w:lang w:bidi="ar-JO"/>
        </w:rPr>
        <w:t>للمراعي</w:t>
      </w:r>
      <w:r w:rsidRPr="00056A7B">
        <w:rPr>
          <w:rFonts w:asciiTheme="minorHAnsi" w:hAnsiTheme="minorHAnsi" w:cstheme="minorHAnsi"/>
          <w:sz w:val="24"/>
          <w:szCs w:val="24"/>
          <w:rtl/>
          <w:lang w:bidi="ar-JO"/>
        </w:rPr>
        <w:t xml:space="preserve"> والسافانا".</w:t>
      </w:r>
    </w:p>
    <w:p w14:paraId="003E1B64" w14:textId="1803062B" w:rsidR="00ED147B" w:rsidRPr="00056A7B" w:rsidRDefault="00ED147B" w:rsidP="00056A7B">
      <w:pPr>
        <w:pStyle w:val="ListParagraph"/>
        <w:numPr>
          <w:ilvl w:val="0"/>
          <w:numId w:val="11"/>
        </w:numPr>
        <w:bidi/>
        <w:jc w:val="both"/>
        <w:rPr>
          <w:rFonts w:asciiTheme="minorHAnsi" w:hAnsiTheme="minorHAnsi" w:cstheme="minorHAnsi"/>
          <w:sz w:val="24"/>
          <w:szCs w:val="24"/>
          <w:rtl/>
          <w:lang w:bidi="ar-JO"/>
        </w:rPr>
      </w:pPr>
      <w:r w:rsidRPr="00056A7B">
        <w:rPr>
          <w:rFonts w:asciiTheme="minorHAnsi" w:hAnsiTheme="minorHAnsi" w:cstheme="minorHAnsi"/>
          <w:b/>
          <w:bCs/>
          <w:sz w:val="24"/>
          <w:szCs w:val="24"/>
          <w:rtl/>
          <w:lang w:bidi="ar-JO"/>
        </w:rPr>
        <w:t>الإجراء المطلوب</w:t>
      </w:r>
      <w:r w:rsidRPr="00056A7B">
        <w:rPr>
          <w:rFonts w:asciiTheme="minorHAnsi" w:hAnsiTheme="minorHAnsi" w:cstheme="minorHAnsi"/>
          <w:sz w:val="24"/>
          <w:szCs w:val="24"/>
          <w:rtl/>
          <w:lang w:bidi="ar-JO"/>
        </w:rPr>
        <w:t xml:space="preserve">: باربرا للتأكد مع </w:t>
      </w:r>
      <w:r w:rsidRPr="00056A7B">
        <w:rPr>
          <w:rFonts w:asciiTheme="minorHAnsi" w:hAnsiTheme="minorHAnsi" w:cstheme="minorHAnsi"/>
          <w:sz w:val="24"/>
          <w:szCs w:val="24"/>
          <w:rtl/>
          <w:lang w:val="en" w:bidi="ar-JO"/>
        </w:rPr>
        <w:t>هيجابا</w:t>
      </w:r>
      <w:r w:rsidRPr="00056A7B">
        <w:rPr>
          <w:rFonts w:asciiTheme="minorHAnsi" w:hAnsiTheme="minorHAnsi" w:cstheme="minorHAnsi"/>
          <w:sz w:val="24"/>
          <w:szCs w:val="24"/>
          <w:rtl/>
          <w:lang w:bidi="ar-JO"/>
        </w:rPr>
        <w:t xml:space="preserve">  من الأمر و التحقق من أن القائمة الرئيسية لرسائل الدعم محدّثة و إذا ما كانت </w:t>
      </w:r>
      <w:r w:rsidRPr="00056A7B">
        <w:rPr>
          <w:rFonts w:asciiTheme="minorHAnsi" w:hAnsiTheme="minorHAnsi" w:cstheme="minorHAnsi"/>
          <w:sz w:val="24"/>
          <w:szCs w:val="24"/>
          <w:lang w:bidi="ar-JO"/>
        </w:rPr>
        <w:t>WWF</w:t>
      </w:r>
      <w:r w:rsidRPr="00056A7B">
        <w:rPr>
          <w:rFonts w:asciiTheme="minorHAnsi" w:hAnsiTheme="minorHAnsi" w:cstheme="minorHAnsi"/>
          <w:sz w:val="24"/>
          <w:szCs w:val="24"/>
          <w:rtl/>
          <w:lang w:bidi="ar-JO"/>
        </w:rPr>
        <w:t xml:space="preserve"> قد أرسلت أيضاً رسالة دعم أم لا.</w:t>
      </w:r>
    </w:p>
    <w:p w14:paraId="0ABF8B23" w14:textId="0B2B9376" w:rsidR="00F106D8" w:rsidRPr="00056A7B" w:rsidRDefault="00F106D8" w:rsidP="00056A7B">
      <w:pPr>
        <w:bidi/>
        <w:jc w:val="both"/>
        <w:rPr>
          <w:rFonts w:cstheme="minorHAnsi"/>
          <w:b/>
          <w:bCs/>
          <w:sz w:val="24"/>
          <w:szCs w:val="24"/>
          <w:rtl/>
          <w:lang w:val="en" w:bidi="ar-JO"/>
        </w:rPr>
      </w:pPr>
      <w:r w:rsidRPr="00056A7B">
        <w:rPr>
          <w:rFonts w:cstheme="minorHAnsi"/>
          <w:b/>
          <w:bCs/>
          <w:sz w:val="24"/>
          <w:szCs w:val="24"/>
          <w:rtl/>
          <w:lang w:val="en" w:bidi="ar-JO"/>
        </w:rPr>
        <w:lastRenderedPageBreak/>
        <w:t xml:space="preserve">تقرير عن الأعمال التحضيرية لمنظمة الأغذية والزراعة </w:t>
      </w:r>
      <w:r w:rsidR="00BC7C5F" w:rsidRPr="00056A7B">
        <w:rPr>
          <w:rFonts w:cstheme="minorHAnsi"/>
          <w:b/>
          <w:bCs/>
          <w:sz w:val="24"/>
          <w:szCs w:val="24"/>
          <w:rtl/>
          <w:lang w:val="en" w:bidi="ar-JO"/>
        </w:rPr>
        <w:t>من أجل إ</w:t>
      </w:r>
      <w:r w:rsidRPr="00056A7B">
        <w:rPr>
          <w:rFonts w:cstheme="minorHAnsi"/>
          <w:b/>
          <w:bCs/>
          <w:sz w:val="24"/>
          <w:szCs w:val="24"/>
          <w:rtl/>
          <w:lang w:val="en" w:bidi="ar-JO"/>
        </w:rPr>
        <w:t>جتماع لجنة الزراعة في منظمة الأغذية والزراعة (</w:t>
      </w:r>
      <w:r w:rsidRPr="00056A7B">
        <w:rPr>
          <w:rFonts w:cstheme="minorHAnsi"/>
          <w:b/>
          <w:bCs/>
          <w:sz w:val="24"/>
          <w:szCs w:val="24"/>
          <w:lang w:val="en" w:bidi="ar-JO"/>
        </w:rPr>
        <w:t>COAG</w:t>
      </w:r>
      <w:r w:rsidRPr="00056A7B">
        <w:rPr>
          <w:rFonts w:cstheme="minorHAnsi"/>
          <w:b/>
          <w:bCs/>
          <w:sz w:val="24"/>
          <w:szCs w:val="24"/>
          <w:rtl/>
          <w:lang w:val="en" w:bidi="ar-JO"/>
        </w:rPr>
        <w:t>)  (</w:t>
      </w:r>
      <w:r w:rsidR="00056A7B" w:rsidRPr="00056A7B">
        <w:rPr>
          <w:rFonts w:cstheme="minorHAnsi"/>
          <w:b/>
          <w:bCs/>
          <w:sz w:val="24"/>
          <w:szCs w:val="24"/>
          <w:rtl/>
          <w:lang w:val="en" w:bidi="ar-JO"/>
        </w:rPr>
        <w:t>غ</w:t>
      </w:r>
      <w:r w:rsidRPr="00056A7B">
        <w:rPr>
          <w:rFonts w:cstheme="minorHAnsi"/>
          <w:b/>
          <w:bCs/>
          <w:sz w:val="24"/>
          <w:szCs w:val="24"/>
          <w:rtl/>
          <w:lang w:val="en" w:bidi="ar-JO"/>
        </w:rPr>
        <w:t>ريغوريو)</w:t>
      </w:r>
    </w:p>
    <w:p w14:paraId="1CCEE5CC" w14:textId="66D92881" w:rsidR="00F106D8" w:rsidRPr="00056A7B" w:rsidRDefault="00F106D8" w:rsidP="00056A7B">
      <w:pPr>
        <w:pStyle w:val="ListParagraph"/>
        <w:numPr>
          <w:ilvl w:val="0"/>
          <w:numId w:val="13"/>
        </w:numPr>
        <w:bidi/>
        <w:jc w:val="both"/>
        <w:rPr>
          <w:rFonts w:asciiTheme="minorHAnsi" w:hAnsiTheme="minorHAnsi" w:cstheme="minorHAnsi"/>
          <w:sz w:val="24"/>
          <w:szCs w:val="24"/>
          <w:rtl/>
          <w:lang w:val="en" w:bidi="ar-JO"/>
        </w:rPr>
      </w:pPr>
      <w:r w:rsidRPr="00056A7B">
        <w:rPr>
          <w:rFonts w:asciiTheme="minorHAnsi" w:hAnsiTheme="minorHAnsi" w:cstheme="minorHAnsi"/>
          <w:sz w:val="24"/>
          <w:szCs w:val="24"/>
          <w:rtl/>
          <w:lang w:val="en" w:bidi="ar-JO"/>
        </w:rPr>
        <w:t xml:space="preserve">سيكون الحدث الجانبي للسنة الدولية للمراعي </w:t>
      </w:r>
      <w:r w:rsidR="00075CEA" w:rsidRPr="00056A7B">
        <w:rPr>
          <w:rFonts w:asciiTheme="minorHAnsi" w:hAnsiTheme="minorHAnsi" w:cstheme="minorHAnsi"/>
          <w:sz w:val="24"/>
          <w:szCs w:val="24"/>
          <w:rtl/>
          <w:lang w:bidi="ar-JO"/>
        </w:rPr>
        <w:t>الطبيعية</w:t>
      </w:r>
      <w:r w:rsidR="00075CEA" w:rsidRPr="00056A7B">
        <w:rPr>
          <w:rFonts w:asciiTheme="minorHAnsi" w:hAnsiTheme="minorHAnsi" w:cstheme="minorHAnsi"/>
          <w:sz w:val="24"/>
          <w:szCs w:val="24"/>
          <w:rtl/>
          <w:lang w:val="en" w:bidi="ar-JO"/>
        </w:rPr>
        <w:t xml:space="preserve"> </w:t>
      </w:r>
      <w:r w:rsidRPr="00056A7B">
        <w:rPr>
          <w:rFonts w:asciiTheme="minorHAnsi" w:hAnsiTheme="minorHAnsi" w:cstheme="minorHAnsi"/>
          <w:sz w:val="24"/>
          <w:szCs w:val="24"/>
          <w:rtl/>
          <w:lang w:val="en" w:bidi="ar-JO"/>
        </w:rPr>
        <w:t>والرعاة (</w:t>
      </w:r>
      <w:r w:rsidRPr="00056A7B">
        <w:rPr>
          <w:rFonts w:asciiTheme="minorHAnsi" w:hAnsiTheme="minorHAnsi" w:cstheme="minorHAnsi"/>
          <w:sz w:val="24"/>
          <w:szCs w:val="24"/>
          <w:lang w:val="en" w:bidi="ar-JO"/>
        </w:rPr>
        <w:t>IYRP</w:t>
      </w:r>
      <w:r w:rsidRPr="00056A7B">
        <w:rPr>
          <w:rFonts w:asciiTheme="minorHAnsi" w:hAnsiTheme="minorHAnsi" w:cstheme="minorHAnsi"/>
          <w:sz w:val="24"/>
          <w:szCs w:val="24"/>
          <w:rtl/>
          <w:lang w:val="en" w:bidi="ar-JO"/>
        </w:rPr>
        <w:t xml:space="preserve">) يوم الثلاثاء أو الأربعاء (29 أو 30 سبتمبر) </w:t>
      </w:r>
      <w:r w:rsidR="00BC7C5F" w:rsidRPr="00056A7B">
        <w:rPr>
          <w:rFonts w:asciiTheme="minorHAnsi" w:hAnsiTheme="minorHAnsi" w:cstheme="minorHAnsi"/>
          <w:sz w:val="24"/>
          <w:szCs w:val="24"/>
          <w:rtl/>
          <w:lang w:val="en" w:bidi="ar-JO"/>
        </w:rPr>
        <w:t>ضمن</w:t>
      </w:r>
      <w:r w:rsidRPr="00056A7B">
        <w:rPr>
          <w:rFonts w:asciiTheme="minorHAnsi" w:hAnsiTheme="minorHAnsi" w:cstheme="minorHAnsi"/>
          <w:sz w:val="24"/>
          <w:szCs w:val="24"/>
          <w:rtl/>
          <w:lang w:val="en" w:bidi="ar-JO"/>
        </w:rPr>
        <w:t xml:space="preserve"> اجتماع لجنة الزراعة في منظمة الأغذية والزراعة (</w:t>
      </w:r>
      <w:r w:rsidRPr="00056A7B">
        <w:rPr>
          <w:rFonts w:asciiTheme="minorHAnsi" w:hAnsiTheme="minorHAnsi" w:cstheme="minorHAnsi"/>
          <w:sz w:val="24"/>
          <w:szCs w:val="24"/>
          <w:lang w:val="en" w:bidi="ar-JO"/>
        </w:rPr>
        <w:t>COAG</w:t>
      </w:r>
      <w:r w:rsidRPr="00056A7B">
        <w:rPr>
          <w:rFonts w:asciiTheme="minorHAnsi" w:hAnsiTheme="minorHAnsi" w:cstheme="minorHAnsi"/>
          <w:sz w:val="24"/>
          <w:szCs w:val="24"/>
          <w:rtl/>
          <w:lang w:val="en" w:bidi="ar-JO"/>
        </w:rPr>
        <w:t xml:space="preserve">)؛ من المقرر التصويت على مقترح السنة الدولية للمراعي </w:t>
      </w:r>
      <w:r w:rsidR="00075CEA" w:rsidRPr="00056A7B">
        <w:rPr>
          <w:rFonts w:asciiTheme="minorHAnsi" w:hAnsiTheme="minorHAnsi" w:cstheme="minorHAnsi"/>
          <w:sz w:val="24"/>
          <w:szCs w:val="24"/>
          <w:rtl/>
          <w:lang w:bidi="ar-JO"/>
        </w:rPr>
        <w:t>الطبيعية</w:t>
      </w:r>
      <w:r w:rsidR="00075CEA" w:rsidRPr="00056A7B">
        <w:rPr>
          <w:rFonts w:asciiTheme="minorHAnsi" w:hAnsiTheme="minorHAnsi" w:cstheme="minorHAnsi"/>
          <w:sz w:val="24"/>
          <w:szCs w:val="24"/>
          <w:rtl/>
          <w:lang w:val="en" w:bidi="ar-JO"/>
        </w:rPr>
        <w:t xml:space="preserve"> </w:t>
      </w:r>
      <w:r w:rsidRPr="00056A7B">
        <w:rPr>
          <w:rFonts w:asciiTheme="minorHAnsi" w:hAnsiTheme="minorHAnsi" w:cstheme="minorHAnsi"/>
          <w:sz w:val="24"/>
          <w:szCs w:val="24"/>
          <w:rtl/>
          <w:lang w:val="en" w:bidi="ar-JO"/>
        </w:rPr>
        <w:t>والرعاة (</w:t>
      </w:r>
      <w:r w:rsidRPr="00056A7B">
        <w:rPr>
          <w:rFonts w:asciiTheme="minorHAnsi" w:hAnsiTheme="minorHAnsi" w:cstheme="minorHAnsi"/>
          <w:sz w:val="24"/>
          <w:szCs w:val="24"/>
          <w:lang w:val="en" w:bidi="ar-JO"/>
        </w:rPr>
        <w:t>IYRP</w:t>
      </w:r>
      <w:r w:rsidRPr="00056A7B">
        <w:rPr>
          <w:rFonts w:asciiTheme="minorHAnsi" w:hAnsiTheme="minorHAnsi" w:cstheme="minorHAnsi"/>
          <w:sz w:val="24"/>
          <w:szCs w:val="24"/>
          <w:rtl/>
          <w:lang w:val="en" w:bidi="ar-JO"/>
        </w:rPr>
        <w:t>) يوم الخميس (1 أكتوبر)</w:t>
      </w:r>
      <w:r w:rsidRPr="00056A7B">
        <w:rPr>
          <w:rFonts w:asciiTheme="minorHAnsi" w:hAnsiTheme="minorHAnsi" w:cstheme="minorHAnsi"/>
          <w:sz w:val="24"/>
          <w:szCs w:val="24"/>
          <w:lang w:val="en" w:bidi="ar-JO"/>
        </w:rPr>
        <w:t>.</w:t>
      </w:r>
    </w:p>
    <w:p w14:paraId="47105618" w14:textId="714967D2" w:rsidR="00ED147B" w:rsidRPr="00056A7B" w:rsidRDefault="00F106D8" w:rsidP="00056A7B">
      <w:pPr>
        <w:pStyle w:val="ListParagraph"/>
        <w:numPr>
          <w:ilvl w:val="0"/>
          <w:numId w:val="13"/>
        </w:numPr>
        <w:bidi/>
        <w:jc w:val="both"/>
        <w:rPr>
          <w:rFonts w:asciiTheme="minorHAnsi" w:hAnsiTheme="minorHAnsi" w:cstheme="minorHAnsi"/>
          <w:sz w:val="24"/>
          <w:szCs w:val="24"/>
          <w:rtl/>
          <w:lang w:val="en" w:bidi="ar-JO"/>
        </w:rPr>
      </w:pPr>
      <w:r w:rsidRPr="00056A7B">
        <w:rPr>
          <w:rFonts w:asciiTheme="minorHAnsi" w:hAnsiTheme="minorHAnsi" w:cstheme="minorHAnsi"/>
          <w:sz w:val="24"/>
          <w:szCs w:val="24"/>
          <w:rtl/>
          <w:lang w:val="en" w:bidi="ar-JO"/>
        </w:rPr>
        <w:t xml:space="preserve">بالنسبة للحدث الجانبي ، نحتاج إلى </w:t>
      </w:r>
      <w:r w:rsidRPr="00056A7B">
        <w:rPr>
          <w:rFonts w:asciiTheme="minorHAnsi" w:hAnsiTheme="minorHAnsi" w:cstheme="minorHAnsi"/>
          <w:sz w:val="24"/>
          <w:szCs w:val="24"/>
          <w:u w:val="single"/>
          <w:rtl/>
          <w:lang w:val="en" w:bidi="ar-JO"/>
        </w:rPr>
        <w:t>متحدثين رفيعي المستوى</w:t>
      </w:r>
      <w:r w:rsidRPr="00056A7B">
        <w:rPr>
          <w:rFonts w:asciiTheme="minorHAnsi" w:hAnsiTheme="minorHAnsi" w:cstheme="minorHAnsi"/>
          <w:sz w:val="24"/>
          <w:szCs w:val="24"/>
          <w:rtl/>
          <w:lang w:val="en" w:bidi="ar-JO"/>
        </w:rPr>
        <w:t xml:space="preserve"> من المنظمات الدولية والدول الداعمة من أجل جذب الانتباه.</w:t>
      </w:r>
    </w:p>
    <w:p w14:paraId="50679175" w14:textId="4E54D00E" w:rsidR="00F106D8" w:rsidRPr="00056A7B" w:rsidRDefault="008B2322" w:rsidP="00056A7B">
      <w:pPr>
        <w:pStyle w:val="ListParagraph"/>
        <w:numPr>
          <w:ilvl w:val="0"/>
          <w:numId w:val="13"/>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val="en" w:bidi="ar-JO"/>
        </w:rPr>
        <w:t>غ</w:t>
      </w:r>
      <w:r w:rsidR="00BC7C5F" w:rsidRPr="00056A7B">
        <w:rPr>
          <w:rFonts w:asciiTheme="minorHAnsi" w:hAnsiTheme="minorHAnsi" w:cstheme="minorHAnsi"/>
          <w:sz w:val="24"/>
          <w:szCs w:val="24"/>
          <w:rtl/>
          <w:lang w:val="en" w:bidi="ar-JO"/>
        </w:rPr>
        <w:t>ريغوريو</w:t>
      </w:r>
      <w:r w:rsidR="00F106D8" w:rsidRPr="00056A7B">
        <w:rPr>
          <w:rFonts w:asciiTheme="minorHAnsi" w:hAnsiTheme="minorHAnsi" w:cstheme="minorHAnsi"/>
          <w:sz w:val="24"/>
          <w:szCs w:val="24"/>
          <w:rtl/>
          <w:lang w:bidi="ar-JO"/>
        </w:rPr>
        <w:t xml:space="preserve"> سوف يرحب ب</w:t>
      </w:r>
      <w:r w:rsidR="00BC7C5F" w:rsidRPr="00056A7B">
        <w:rPr>
          <w:rFonts w:asciiTheme="minorHAnsi" w:hAnsiTheme="minorHAnsi" w:cstheme="minorHAnsi"/>
          <w:sz w:val="24"/>
          <w:szCs w:val="24"/>
          <w:rtl/>
          <w:lang w:bidi="ar-JO"/>
        </w:rPr>
        <w:t>ت</w:t>
      </w:r>
      <w:r w:rsidR="00E579B5">
        <w:rPr>
          <w:rFonts w:asciiTheme="minorHAnsi" w:hAnsiTheme="minorHAnsi" w:cstheme="minorHAnsi" w:hint="cs"/>
          <w:sz w:val="24"/>
          <w:szCs w:val="24"/>
          <w:rtl/>
          <w:lang w:bidi="ar-JO"/>
        </w:rPr>
        <w:t>لقي</w:t>
      </w:r>
      <w:r w:rsidR="00BC7C5F" w:rsidRPr="00056A7B">
        <w:rPr>
          <w:rFonts w:asciiTheme="minorHAnsi" w:hAnsiTheme="minorHAnsi" w:cstheme="minorHAnsi"/>
          <w:sz w:val="24"/>
          <w:szCs w:val="24"/>
          <w:rtl/>
          <w:lang w:bidi="ar-JO"/>
        </w:rPr>
        <w:t xml:space="preserve"> </w:t>
      </w:r>
      <w:r w:rsidR="00F106D8" w:rsidRPr="00056A7B">
        <w:rPr>
          <w:rFonts w:asciiTheme="minorHAnsi" w:hAnsiTheme="minorHAnsi" w:cstheme="minorHAnsi"/>
          <w:sz w:val="24"/>
          <w:szCs w:val="24"/>
          <w:rtl/>
          <w:lang w:bidi="ar-JO"/>
        </w:rPr>
        <w:t>الأفكار الإبداعية ل</w:t>
      </w:r>
      <w:r w:rsidR="00075CEA" w:rsidRPr="00056A7B">
        <w:rPr>
          <w:rFonts w:asciiTheme="minorHAnsi" w:hAnsiTheme="minorHAnsi" w:cstheme="minorHAnsi"/>
          <w:sz w:val="24"/>
          <w:szCs w:val="24"/>
          <w:rtl/>
          <w:lang w:bidi="ar-JO"/>
        </w:rPr>
        <w:t xml:space="preserve">إقامة </w:t>
      </w:r>
      <w:r w:rsidR="00F106D8" w:rsidRPr="00056A7B">
        <w:rPr>
          <w:rFonts w:asciiTheme="minorHAnsi" w:hAnsiTheme="minorHAnsi" w:cstheme="minorHAnsi"/>
          <w:sz w:val="24"/>
          <w:szCs w:val="24"/>
          <w:rtl/>
          <w:lang w:bidi="ar-JO"/>
        </w:rPr>
        <w:t xml:space="preserve">معرض لمدة أسبوع في بهو </w:t>
      </w:r>
      <w:r w:rsidR="00454947" w:rsidRPr="00056A7B">
        <w:rPr>
          <w:rFonts w:asciiTheme="minorHAnsi" w:hAnsiTheme="minorHAnsi" w:cstheme="minorHAnsi"/>
          <w:sz w:val="24"/>
          <w:szCs w:val="24"/>
          <w:rtl/>
          <w:lang w:bidi="ar-JO"/>
        </w:rPr>
        <w:t>مقر</w:t>
      </w:r>
      <w:r w:rsidR="00F106D8" w:rsidRPr="00056A7B">
        <w:rPr>
          <w:rFonts w:asciiTheme="minorHAnsi" w:hAnsiTheme="minorHAnsi" w:cstheme="minorHAnsi"/>
          <w:sz w:val="24"/>
          <w:szCs w:val="24"/>
          <w:rtl/>
          <w:lang w:bidi="ar-JO"/>
        </w:rPr>
        <w:t xml:space="preserve"> </w:t>
      </w:r>
      <w:r w:rsidR="00454947" w:rsidRPr="00056A7B">
        <w:rPr>
          <w:rFonts w:asciiTheme="minorHAnsi" w:hAnsiTheme="minorHAnsi" w:cstheme="minorHAnsi"/>
          <w:sz w:val="24"/>
          <w:szCs w:val="24"/>
          <w:rtl/>
          <w:lang w:bidi="ar-JO"/>
        </w:rPr>
        <w:t xml:space="preserve">منظمة الأغذية والزراعة  حيث  سيتضمن </w:t>
      </w:r>
      <w:r w:rsidR="00F106D8" w:rsidRPr="00056A7B">
        <w:rPr>
          <w:rFonts w:asciiTheme="minorHAnsi" w:hAnsiTheme="minorHAnsi" w:cstheme="minorHAnsi"/>
          <w:sz w:val="24"/>
          <w:szCs w:val="24"/>
          <w:rtl/>
          <w:lang w:bidi="ar-JO"/>
        </w:rPr>
        <w:t>ع</w:t>
      </w:r>
      <w:r w:rsidR="00454947" w:rsidRPr="00056A7B">
        <w:rPr>
          <w:rFonts w:asciiTheme="minorHAnsi" w:hAnsiTheme="minorHAnsi" w:cstheme="minorHAnsi"/>
          <w:sz w:val="24"/>
          <w:szCs w:val="24"/>
          <w:rtl/>
          <w:lang w:bidi="ar-JO"/>
        </w:rPr>
        <w:t>رضاً</w:t>
      </w:r>
      <w:r w:rsidR="00F106D8" w:rsidRPr="00056A7B">
        <w:rPr>
          <w:rFonts w:asciiTheme="minorHAnsi" w:hAnsiTheme="minorHAnsi" w:cstheme="minorHAnsi"/>
          <w:sz w:val="24"/>
          <w:szCs w:val="24"/>
          <w:rtl/>
          <w:lang w:bidi="ar-JO"/>
        </w:rPr>
        <w:t xml:space="preserve"> الأفلام ومعرض</w:t>
      </w:r>
      <w:r w:rsidR="00454947" w:rsidRPr="00056A7B">
        <w:rPr>
          <w:rFonts w:asciiTheme="minorHAnsi" w:hAnsiTheme="minorHAnsi" w:cstheme="minorHAnsi"/>
          <w:sz w:val="24"/>
          <w:szCs w:val="24"/>
          <w:rtl/>
          <w:lang w:bidi="ar-JO"/>
        </w:rPr>
        <w:t>اً</w:t>
      </w:r>
      <w:r w:rsidR="00F106D8" w:rsidRPr="00056A7B">
        <w:rPr>
          <w:rFonts w:asciiTheme="minorHAnsi" w:hAnsiTheme="minorHAnsi" w:cstheme="minorHAnsi"/>
          <w:sz w:val="24"/>
          <w:szCs w:val="24"/>
          <w:rtl/>
          <w:lang w:bidi="ar-JO"/>
        </w:rPr>
        <w:t xml:space="preserve"> </w:t>
      </w:r>
      <w:r w:rsidR="00454947" w:rsidRPr="00056A7B">
        <w:rPr>
          <w:rFonts w:asciiTheme="minorHAnsi" w:hAnsiTheme="minorHAnsi" w:cstheme="minorHAnsi"/>
          <w:sz w:val="24"/>
          <w:szCs w:val="24"/>
          <w:rtl/>
          <w:lang w:bidi="ar-JO"/>
        </w:rPr>
        <w:t>لل</w:t>
      </w:r>
      <w:r w:rsidR="00F106D8" w:rsidRPr="00056A7B">
        <w:rPr>
          <w:rFonts w:asciiTheme="minorHAnsi" w:hAnsiTheme="minorHAnsi" w:cstheme="minorHAnsi"/>
          <w:sz w:val="24"/>
          <w:szCs w:val="24"/>
          <w:rtl/>
          <w:lang w:bidi="ar-JO"/>
        </w:rPr>
        <w:t xml:space="preserve">صور وما إلى ذلك. </w:t>
      </w:r>
      <w:r w:rsidR="00BC7C5F" w:rsidRPr="00056A7B">
        <w:rPr>
          <w:rFonts w:asciiTheme="minorHAnsi" w:hAnsiTheme="minorHAnsi" w:cstheme="minorHAnsi"/>
          <w:sz w:val="24"/>
          <w:szCs w:val="24"/>
          <w:rtl/>
          <w:lang w:bidi="ar-JO"/>
        </w:rPr>
        <w:t xml:space="preserve">هذا و قد كان هناك </w:t>
      </w:r>
      <w:r w:rsidR="00F106D8" w:rsidRPr="00056A7B">
        <w:rPr>
          <w:rFonts w:asciiTheme="minorHAnsi" w:hAnsiTheme="minorHAnsi" w:cstheme="minorHAnsi"/>
          <w:sz w:val="24"/>
          <w:szCs w:val="24"/>
          <w:rtl/>
          <w:lang w:bidi="ar-JO"/>
        </w:rPr>
        <w:t xml:space="preserve">بعض الأفكار التي اقترحت خلال اجتماع </w:t>
      </w:r>
      <w:r w:rsidR="00454947" w:rsidRPr="00056A7B">
        <w:rPr>
          <w:rFonts w:asciiTheme="minorHAnsi" w:hAnsiTheme="minorHAnsi" w:cstheme="minorHAnsi"/>
          <w:sz w:val="24"/>
          <w:szCs w:val="24"/>
          <w:rtl/>
          <w:lang w:bidi="ar-JO"/>
        </w:rPr>
        <w:t>لجنة الزراعة في منظمة الأغذية والزراعة (</w:t>
      </w:r>
      <w:r w:rsidR="00454947" w:rsidRPr="00056A7B">
        <w:rPr>
          <w:rFonts w:asciiTheme="minorHAnsi" w:hAnsiTheme="minorHAnsi" w:cstheme="minorHAnsi"/>
          <w:sz w:val="24"/>
          <w:szCs w:val="24"/>
          <w:lang w:bidi="ar-JO"/>
        </w:rPr>
        <w:t>COAG</w:t>
      </w:r>
      <w:r w:rsidR="00454947" w:rsidRPr="00056A7B">
        <w:rPr>
          <w:rFonts w:asciiTheme="minorHAnsi" w:hAnsiTheme="minorHAnsi" w:cstheme="minorHAnsi"/>
          <w:sz w:val="24"/>
          <w:szCs w:val="24"/>
          <w:rtl/>
          <w:lang w:bidi="ar-JO"/>
        </w:rPr>
        <w:t xml:space="preserve">) </w:t>
      </w:r>
      <w:r w:rsidR="00BC7C5F" w:rsidRPr="00056A7B">
        <w:rPr>
          <w:rFonts w:asciiTheme="minorHAnsi" w:hAnsiTheme="minorHAnsi" w:cstheme="minorHAnsi"/>
          <w:sz w:val="24"/>
          <w:szCs w:val="24"/>
          <w:rtl/>
          <w:lang w:bidi="ar-JO"/>
        </w:rPr>
        <w:t xml:space="preserve">و التي </w:t>
      </w:r>
      <w:r w:rsidR="00454947" w:rsidRPr="00056A7B">
        <w:rPr>
          <w:rFonts w:asciiTheme="minorHAnsi" w:hAnsiTheme="minorHAnsi" w:cstheme="minorHAnsi"/>
          <w:sz w:val="24"/>
          <w:szCs w:val="24"/>
          <w:rtl/>
          <w:lang w:bidi="ar-JO"/>
        </w:rPr>
        <w:t xml:space="preserve">تتضمن:  </w:t>
      </w:r>
    </w:p>
    <w:p w14:paraId="30440C59" w14:textId="21FCA258" w:rsidR="00F106D8" w:rsidRPr="00056A7B" w:rsidRDefault="00F106D8" w:rsidP="00056A7B">
      <w:pPr>
        <w:pStyle w:val="ListParagraph"/>
        <w:numPr>
          <w:ilvl w:val="1"/>
          <w:numId w:val="15"/>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مهرجان</w:t>
      </w:r>
      <w:r w:rsidR="00BC7C5F"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lang w:bidi="ar-JO"/>
        </w:rPr>
        <w:t xml:space="preserve"> CELEP </w:t>
      </w:r>
      <w:r w:rsidR="008B2322" w:rsidRPr="00056A7B">
        <w:rPr>
          <w:rFonts w:asciiTheme="minorHAnsi" w:hAnsiTheme="minorHAnsi" w:cstheme="minorHAnsi"/>
          <w:sz w:val="24"/>
          <w:szCs w:val="24"/>
          <w:rtl/>
          <w:lang w:bidi="ar-JO"/>
        </w:rPr>
        <w:t>( ائتلاف اللوبيات الأوروبية للرعي في شرق أفريقيا ) ال</w:t>
      </w:r>
      <w:r w:rsidRPr="00056A7B">
        <w:rPr>
          <w:rFonts w:asciiTheme="minorHAnsi" w:hAnsiTheme="minorHAnsi" w:cstheme="minorHAnsi"/>
          <w:sz w:val="24"/>
          <w:szCs w:val="24"/>
          <w:rtl/>
          <w:lang w:bidi="ar-JO"/>
        </w:rPr>
        <w:t>رعوي من مختلف أنحاء العالم</w:t>
      </w:r>
    </w:p>
    <w:p w14:paraId="6A400557" w14:textId="13FF5388" w:rsidR="00F106D8" w:rsidRPr="00056A7B" w:rsidRDefault="00F106D8" w:rsidP="00056A7B">
      <w:pPr>
        <w:pStyle w:val="ListParagraph"/>
        <w:numPr>
          <w:ilvl w:val="1"/>
          <w:numId w:val="15"/>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عرض فيلم كل يوم خلال أسبوع</w:t>
      </w:r>
      <w:r w:rsidRPr="00056A7B">
        <w:rPr>
          <w:rFonts w:asciiTheme="minorHAnsi" w:hAnsiTheme="minorHAnsi" w:cstheme="minorHAnsi"/>
          <w:sz w:val="24"/>
          <w:szCs w:val="24"/>
          <w:lang w:bidi="ar-JO"/>
        </w:rPr>
        <w:t xml:space="preserve"> COAG </w:t>
      </w:r>
      <w:r w:rsidRPr="00056A7B">
        <w:rPr>
          <w:rFonts w:asciiTheme="minorHAnsi" w:hAnsiTheme="minorHAnsi" w:cstheme="minorHAnsi"/>
          <w:sz w:val="24"/>
          <w:szCs w:val="24"/>
          <w:rtl/>
          <w:lang w:bidi="ar-JO"/>
        </w:rPr>
        <w:t xml:space="preserve">؛ </w:t>
      </w:r>
      <w:r w:rsidR="00454947" w:rsidRPr="00056A7B">
        <w:rPr>
          <w:rFonts w:asciiTheme="minorHAnsi" w:hAnsiTheme="minorHAnsi" w:cstheme="minorHAnsi"/>
          <w:sz w:val="24"/>
          <w:szCs w:val="24"/>
          <w:rtl/>
          <w:lang w:bidi="ar-JO"/>
        </w:rPr>
        <w:t xml:space="preserve">أما </w:t>
      </w:r>
      <w:r w:rsidRPr="00056A7B">
        <w:rPr>
          <w:rFonts w:asciiTheme="minorHAnsi" w:hAnsiTheme="minorHAnsi" w:cstheme="minorHAnsi"/>
          <w:sz w:val="24"/>
          <w:szCs w:val="24"/>
          <w:rtl/>
          <w:lang w:bidi="ar-JO"/>
        </w:rPr>
        <w:t xml:space="preserve">إذا كان </w:t>
      </w:r>
      <w:r w:rsidR="00454947" w:rsidRPr="00056A7B">
        <w:rPr>
          <w:rFonts w:asciiTheme="minorHAnsi" w:hAnsiTheme="minorHAnsi" w:cstheme="minorHAnsi"/>
          <w:sz w:val="24"/>
          <w:szCs w:val="24"/>
          <w:rtl/>
          <w:lang w:bidi="ar-JO"/>
        </w:rPr>
        <w:t>المعرض سيبث عن طريق شبكة</w:t>
      </w:r>
      <w:r w:rsidRPr="00056A7B">
        <w:rPr>
          <w:rFonts w:asciiTheme="minorHAnsi" w:hAnsiTheme="minorHAnsi" w:cstheme="minorHAnsi"/>
          <w:sz w:val="24"/>
          <w:szCs w:val="24"/>
          <w:rtl/>
          <w:lang w:bidi="ar-JO"/>
        </w:rPr>
        <w:t xml:space="preserve"> الإنترنت ، يمكن </w:t>
      </w:r>
      <w:r w:rsidR="00454947" w:rsidRPr="00056A7B">
        <w:rPr>
          <w:rFonts w:asciiTheme="minorHAnsi" w:hAnsiTheme="minorHAnsi" w:cstheme="minorHAnsi"/>
          <w:sz w:val="24"/>
          <w:szCs w:val="24"/>
          <w:rtl/>
          <w:lang w:bidi="ar-JO"/>
        </w:rPr>
        <w:t xml:space="preserve">أن يتم استضافة الفيلم المعروض كل يوم من قبل مؤسسات </w:t>
      </w:r>
      <w:r w:rsidR="00D41137" w:rsidRPr="00056A7B">
        <w:rPr>
          <w:rFonts w:asciiTheme="minorHAnsi" w:hAnsiTheme="minorHAnsi" w:cstheme="minorHAnsi"/>
          <w:sz w:val="24"/>
          <w:szCs w:val="24"/>
          <w:rtl/>
          <w:lang w:bidi="ar-JO"/>
        </w:rPr>
        <w:t xml:space="preserve">مختلفة </w:t>
      </w:r>
      <w:r w:rsidR="00454947" w:rsidRPr="00056A7B">
        <w:rPr>
          <w:rFonts w:asciiTheme="minorHAnsi" w:hAnsiTheme="minorHAnsi" w:cstheme="minorHAnsi"/>
          <w:sz w:val="24"/>
          <w:szCs w:val="24"/>
          <w:rtl/>
          <w:lang w:bidi="ar-JO"/>
        </w:rPr>
        <w:t xml:space="preserve"> في </w:t>
      </w:r>
      <w:r w:rsidR="00D41137" w:rsidRPr="00056A7B">
        <w:rPr>
          <w:rFonts w:asciiTheme="minorHAnsi" w:hAnsiTheme="minorHAnsi" w:cstheme="minorHAnsi"/>
          <w:sz w:val="24"/>
          <w:szCs w:val="24"/>
          <w:rtl/>
          <w:lang w:bidi="ar-JO"/>
        </w:rPr>
        <w:t xml:space="preserve">عدة </w:t>
      </w:r>
      <w:r w:rsidR="00454947" w:rsidRPr="00056A7B">
        <w:rPr>
          <w:rFonts w:asciiTheme="minorHAnsi" w:hAnsiTheme="minorHAnsi" w:cstheme="minorHAnsi"/>
          <w:sz w:val="24"/>
          <w:szCs w:val="24"/>
          <w:rtl/>
          <w:lang w:bidi="ar-JO"/>
        </w:rPr>
        <w:t>بلد</w:t>
      </w:r>
      <w:r w:rsidR="00D41137" w:rsidRPr="00056A7B">
        <w:rPr>
          <w:rFonts w:asciiTheme="minorHAnsi" w:hAnsiTheme="minorHAnsi" w:cstheme="minorHAnsi"/>
          <w:sz w:val="24"/>
          <w:szCs w:val="24"/>
          <w:rtl/>
          <w:lang w:bidi="ar-JO"/>
        </w:rPr>
        <w:t>ان</w:t>
      </w:r>
      <w:r w:rsidR="00454947" w:rsidRPr="00056A7B">
        <w:rPr>
          <w:rFonts w:asciiTheme="minorHAnsi" w:hAnsiTheme="minorHAnsi" w:cstheme="minorHAnsi"/>
          <w:sz w:val="24"/>
          <w:szCs w:val="24"/>
          <w:rtl/>
          <w:lang w:bidi="ar-JO"/>
        </w:rPr>
        <w:t xml:space="preserve"> </w:t>
      </w:r>
    </w:p>
    <w:p w14:paraId="3519C036" w14:textId="7220D03A" w:rsidR="00F106D8" w:rsidRPr="00056A7B" w:rsidRDefault="00D41137" w:rsidP="00056A7B">
      <w:pPr>
        <w:pStyle w:val="ListParagraph"/>
        <w:numPr>
          <w:ilvl w:val="1"/>
          <w:numId w:val="15"/>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في حال</w:t>
      </w:r>
      <w:r w:rsidR="00F106D8" w:rsidRPr="00056A7B">
        <w:rPr>
          <w:rFonts w:asciiTheme="minorHAnsi" w:hAnsiTheme="minorHAnsi" w:cstheme="minorHAnsi"/>
          <w:sz w:val="24"/>
          <w:szCs w:val="24"/>
          <w:rtl/>
          <w:lang w:bidi="ar-JO"/>
        </w:rPr>
        <w:t xml:space="preserve"> كان اجتماع لجنة الزراعة</w:t>
      </w:r>
      <w:r w:rsidR="00F106D8" w:rsidRPr="00056A7B">
        <w:rPr>
          <w:rFonts w:asciiTheme="minorHAnsi" w:hAnsiTheme="minorHAnsi" w:cstheme="minorHAnsi"/>
          <w:sz w:val="24"/>
          <w:szCs w:val="24"/>
          <w:lang w:bidi="ar-JO"/>
        </w:rPr>
        <w:t xml:space="preserve"> COAG </w:t>
      </w:r>
      <w:r w:rsidR="00F106D8" w:rsidRPr="00056A7B">
        <w:rPr>
          <w:rFonts w:asciiTheme="minorHAnsi" w:hAnsiTheme="minorHAnsi" w:cstheme="minorHAnsi"/>
          <w:sz w:val="24"/>
          <w:szCs w:val="24"/>
          <w:rtl/>
          <w:lang w:bidi="ar-JO"/>
        </w:rPr>
        <w:t>افتراضي</w:t>
      </w:r>
      <w:r w:rsidR="008B2322" w:rsidRPr="00056A7B">
        <w:rPr>
          <w:rFonts w:asciiTheme="minorHAnsi" w:hAnsiTheme="minorHAnsi" w:cstheme="minorHAnsi"/>
          <w:sz w:val="24"/>
          <w:szCs w:val="24"/>
          <w:rtl/>
          <w:lang w:bidi="ar-JO"/>
        </w:rPr>
        <w:t xml:space="preserve">اً </w:t>
      </w:r>
      <w:r w:rsidRPr="00056A7B">
        <w:rPr>
          <w:rFonts w:asciiTheme="minorHAnsi" w:hAnsiTheme="minorHAnsi" w:cstheme="minorHAnsi"/>
          <w:sz w:val="24"/>
          <w:szCs w:val="24"/>
          <w:rtl/>
          <w:lang w:bidi="ar-JO"/>
        </w:rPr>
        <w:t>يمكن التفكير في التحضير لمعرض للصور عبر شبكة الإنترنت</w:t>
      </w:r>
      <w:r w:rsidR="00F106D8" w:rsidRPr="00056A7B">
        <w:rPr>
          <w:rFonts w:asciiTheme="minorHAnsi" w:hAnsiTheme="minorHAnsi" w:cstheme="minorHAnsi"/>
          <w:sz w:val="24"/>
          <w:szCs w:val="24"/>
          <w:lang w:bidi="ar-JO"/>
        </w:rPr>
        <w:t>.</w:t>
      </w:r>
    </w:p>
    <w:p w14:paraId="19A85C3C" w14:textId="2307BC53" w:rsidR="007E3327" w:rsidRPr="00056A7B" w:rsidRDefault="00F106D8" w:rsidP="00056A7B">
      <w:pPr>
        <w:pStyle w:val="ListParagraph"/>
        <w:numPr>
          <w:ilvl w:val="0"/>
          <w:numId w:val="12"/>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شدد غريغوريو على </w:t>
      </w:r>
      <w:r w:rsidR="00D41137" w:rsidRPr="00056A7B">
        <w:rPr>
          <w:rFonts w:asciiTheme="minorHAnsi" w:hAnsiTheme="minorHAnsi" w:cstheme="minorHAnsi"/>
          <w:sz w:val="24"/>
          <w:szCs w:val="24"/>
          <w:rtl/>
          <w:lang w:bidi="ar-JO"/>
        </w:rPr>
        <w:t xml:space="preserve">أنه هناك </w:t>
      </w:r>
      <w:r w:rsidRPr="00056A7B">
        <w:rPr>
          <w:rFonts w:asciiTheme="minorHAnsi" w:hAnsiTheme="minorHAnsi" w:cstheme="minorHAnsi"/>
          <w:sz w:val="24"/>
          <w:szCs w:val="24"/>
          <w:rtl/>
          <w:lang w:bidi="ar-JO"/>
        </w:rPr>
        <w:t>حاجة إلى مزيد</w:t>
      </w:r>
      <w:r w:rsidR="00D41137" w:rsidRPr="00056A7B">
        <w:rPr>
          <w:rFonts w:asciiTheme="minorHAnsi" w:hAnsiTheme="minorHAnsi" w:cstheme="minorHAnsi"/>
          <w:sz w:val="24"/>
          <w:szCs w:val="24"/>
          <w:rtl/>
          <w:lang w:bidi="ar-JO"/>
        </w:rPr>
        <w:t>ٍ</w:t>
      </w:r>
      <w:r w:rsidRPr="00056A7B">
        <w:rPr>
          <w:rFonts w:asciiTheme="minorHAnsi" w:hAnsiTheme="minorHAnsi" w:cstheme="minorHAnsi"/>
          <w:sz w:val="24"/>
          <w:szCs w:val="24"/>
          <w:rtl/>
          <w:lang w:bidi="ar-JO"/>
        </w:rPr>
        <w:t xml:space="preserve"> من </w:t>
      </w:r>
      <w:r w:rsidR="00D41137" w:rsidRPr="00056A7B">
        <w:rPr>
          <w:rFonts w:asciiTheme="minorHAnsi" w:hAnsiTheme="minorHAnsi" w:cstheme="minorHAnsi"/>
          <w:sz w:val="24"/>
          <w:szCs w:val="24"/>
          <w:rtl/>
          <w:lang w:bidi="ar-JO"/>
        </w:rPr>
        <w:t>رسائل</w:t>
      </w:r>
      <w:r w:rsidRPr="00056A7B">
        <w:rPr>
          <w:rFonts w:asciiTheme="minorHAnsi" w:hAnsiTheme="minorHAnsi" w:cstheme="minorHAnsi"/>
          <w:sz w:val="24"/>
          <w:szCs w:val="24"/>
          <w:rtl/>
          <w:lang w:bidi="ar-JO"/>
        </w:rPr>
        <w:t xml:space="preserve"> الدعم من </w:t>
      </w:r>
      <w:r w:rsidRPr="00056A7B">
        <w:rPr>
          <w:rFonts w:asciiTheme="minorHAnsi" w:hAnsiTheme="minorHAnsi" w:cstheme="minorHAnsi"/>
          <w:sz w:val="24"/>
          <w:szCs w:val="24"/>
          <w:u w:val="single"/>
          <w:rtl/>
          <w:lang w:bidi="ar-JO"/>
        </w:rPr>
        <w:t>الحكومات الوطنية</w:t>
      </w:r>
      <w:r w:rsidRPr="00056A7B">
        <w:rPr>
          <w:rFonts w:asciiTheme="minorHAnsi" w:hAnsiTheme="minorHAnsi" w:cstheme="minorHAnsi"/>
          <w:sz w:val="24"/>
          <w:szCs w:val="24"/>
          <w:rtl/>
          <w:lang w:bidi="ar-JO"/>
        </w:rPr>
        <w:t xml:space="preserve"> ، على سبيل المثال من أمريكا الجنوبية وجنوب آسيا وأستراليا وأوروبا</w:t>
      </w:r>
      <w:r w:rsidR="00D41137" w:rsidRPr="00056A7B">
        <w:rPr>
          <w:rFonts w:asciiTheme="minorHAnsi" w:hAnsiTheme="minorHAnsi" w:cstheme="minorHAnsi"/>
          <w:sz w:val="24"/>
          <w:szCs w:val="24"/>
          <w:rtl/>
          <w:lang w:bidi="ar-JO"/>
        </w:rPr>
        <w:t xml:space="preserve"> كذلك الدول الاسكندنافية </w:t>
      </w:r>
      <w:r w:rsidRPr="00056A7B">
        <w:rPr>
          <w:rFonts w:asciiTheme="minorHAnsi" w:hAnsiTheme="minorHAnsi" w:cstheme="minorHAnsi"/>
          <w:sz w:val="24"/>
          <w:szCs w:val="24"/>
          <w:rtl/>
          <w:lang w:bidi="ar-JO"/>
        </w:rPr>
        <w:t>خاصة</w:t>
      </w:r>
      <w:r w:rsidR="00D41137" w:rsidRPr="00056A7B">
        <w:rPr>
          <w:rFonts w:asciiTheme="minorHAnsi" w:hAnsiTheme="minorHAnsi" w:cstheme="minorHAnsi"/>
          <w:sz w:val="24"/>
          <w:szCs w:val="24"/>
          <w:rtl/>
          <w:lang w:bidi="ar-JO"/>
        </w:rPr>
        <w:t>ً</w:t>
      </w:r>
      <w:r w:rsidRPr="00056A7B">
        <w:rPr>
          <w:rFonts w:asciiTheme="minorHAnsi" w:hAnsiTheme="minorHAnsi" w:cstheme="minorHAnsi"/>
          <w:sz w:val="24"/>
          <w:szCs w:val="24"/>
          <w:rtl/>
          <w:lang w:bidi="ar-JO"/>
        </w:rPr>
        <w:t xml:space="preserve"> التي تضم مجموعات </w:t>
      </w:r>
      <w:r w:rsidR="00D41137" w:rsidRPr="00056A7B">
        <w:rPr>
          <w:rFonts w:asciiTheme="minorHAnsi" w:hAnsiTheme="minorHAnsi" w:cstheme="minorHAnsi"/>
          <w:sz w:val="24"/>
          <w:szCs w:val="24"/>
          <w:rtl/>
          <w:lang w:bidi="ar-JO"/>
        </w:rPr>
        <w:t>رعي</w:t>
      </w:r>
      <w:r w:rsidRPr="00056A7B">
        <w:rPr>
          <w:rFonts w:asciiTheme="minorHAnsi" w:hAnsiTheme="minorHAnsi" w:cstheme="minorHAnsi"/>
          <w:sz w:val="24"/>
          <w:szCs w:val="24"/>
          <w:rtl/>
          <w:lang w:bidi="ar-JO"/>
        </w:rPr>
        <w:t xml:space="preserve"> الرنة.</w:t>
      </w:r>
    </w:p>
    <w:p w14:paraId="06FF070F" w14:textId="60CDC6E5" w:rsidR="00F447F2" w:rsidRPr="00056A7B" w:rsidRDefault="00F447F2" w:rsidP="00056A7B">
      <w:pPr>
        <w:pStyle w:val="ListParagraph"/>
        <w:numPr>
          <w:ilvl w:val="0"/>
          <w:numId w:val="12"/>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عندما تقدم الحكومة المنغولية الاقتراح الخاص بالسنة الدولية للمراعي والرعاة (</w:t>
      </w:r>
      <w:r w:rsidRPr="00056A7B">
        <w:rPr>
          <w:rFonts w:asciiTheme="minorHAnsi" w:hAnsiTheme="minorHAnsi" w:cstheme="minorHAnsi"/>
          <w:sz w:val="24"/>
          <w:szCs w:val="24"/>
          <w:lang w:bidi="ar-JO"/>
        </w:rPr>
        <w:t>IYRP</w:t>
      </w:r>
      <w:r w:rsidRPr="00056A7B">
        <w:rPr>
          <w:rFonts w:asciiTheme="minorHAnsi" w:hAnsiTheme="minorHAnsi" w:cstheme="minorHAnsi"/>
          <w:sz w:val="24"/>
          <w:szCs w:val="24"/>
          <w:rtl/>
          <w:lang w:bidi="ar-JO"/>
        </w:rPr>
        <w:t xml:space="preserve">) إلى لجنة الزراعة </w:t>
      </w:r>
      <w:r w:rsidRPr="00056A7B">
        <w:rPr>
          <w:rFonts w:asciiTheme="minorHAnsi" w:hAnsiTheme="minorHAnsi" w:cstheme="minorHAnsi"/>
          <w:sz w:val="24"/>
          <w:szCs w:val="24"/>
          <w:rtl/>
          <w:lang w:val="en" w:bidi="ar-JO"/>
        </w:rPr>
        <w:t>(</w:t>
      </w:r>
      <w:r w:rsidRPr="00056A7B">
        <w:rPr>
          <w:rFonts w:asciiTheme="minorHAnsi" w:hAnsiTheme="minorHAnsi" w:cstheme="minorHAnsi"/>
          <w:sz w:val="24"/>
          <w:szCs w:val="24"/>
          <w:lang w:val="en" w:bidi="ar-JO"/>
        </w:rPr>
        <w:t>COAG</w:t>
      </w:r>
      <w:r w:rsidRPr="00056A7B">
        <w:rPr>
          <w:rFonts w:asciiTheme="minorHAnsi" w:hAnsiTheme="minorHAnsi" w:cstheme="minorHAnsi"/>
          <w:sz w:val="24"/>
          <w:szCs w:val="24"/>
          <w:rtl/>
          <w:lang w:val="en" w:bidi="ar-JO"/>
        </w:rPr>
        <w:t xml:space="preserve">) </w:t>
      </w:r>
      <w:r w:rsidRPr="00056A7B">
        <w:rPr>
          <w:rFonts w:asciiTheme="minorHAnsi" w:hAnsiTheme="minorHAnsi" w:cstheme="minorHAnsi"/>
          <w:sz w:val="24"/>
          <w:szCs w:val="24"/>
          <w:rtl/>
          <w:lang w:bidi="ar-JO"/>
        </w:rPr>
        <w:t>فإنها تحتاج إلى معالجة المشكلة</w:t>
      </w:r>
      <w:r w:rsidR="008B2322" w:rsidRPr="00056A7B">
        <w:rPr>
          <w:rFonts w:asciiTheme="minorHAnsi" w:hAnsiTheme="minorHAnsi" w:cstheme="minorHAnsi"/>
          <w:sz w:val="24"/>
          <w:szCs w:val="24"/>
          <w:rtl/>
          <w:lang w:bidi="ar-JO"/>
        </w:rPr>
        <w:t>المتعلقة بمسألة</w:t>
      </w:r>
      <w:r w:rsidRPr="00056A7B">
        <w:rPr>
          <w:rFonts w:asciiTheme="minorHAnsi" w:hAnsiTheme="minorHAnsi" w:cstheme="minorHAnsi"/>
          <w:sz w:val="24"/>
          <w:szCs w:val="24"/>
          <w:rtl/>
          <w:lang w:bidi="ar-JO"/>
        </w:rPr>
        <w:t xml:space="preserve"> من أين ستأتي موارد دعم السنة الدولية للمراعي </w:t>
      </w:r>
      <w:r w:rsidR="00075CEA" w:rsidRPr="00056A7B">
        <w:rPr>
          <w:rFonts w:asciiTheme="minorHAnsi" w:hAnsiTheme="minorHAnsi" w:cstheme="minorHAnsi"/>
          <w:sz w:val="24"/>
          <w:szCs w:val="24"/>
          <w:rtl/>
          <w:lang w:bidi="ar-JO"/>
        </w:rPr>
        <w:t xml:space="preserve">الطبيعية </w:t>
      </w:r>
      <w:r w:rsidRPr="00056A7B">
        <w:rPr>
          <w:rFonts w:asciiTheme="minorHAnsi" w:hAnsiTheme="minorHAnsi" w:cstheme="minorHAnsi"/>
          <w:sz w:val="24"/>
          <w:szCs w:val="24"/>
          <w:rtl/>
          <w:lang w:bidi="ar-JO"/>
        </w:rPr>
        <w:t>والرعاة</w:t>
      </w:r>
      <w:r w:rsidRPr="00056A7B">
        <w:rPr>
          <w:rFonts w:asciiTheme="minorHAnsi" w:hAnsiTheme="minorHAnsi" w:cstheme="minorHAnsi"/>
          <w:sz w:val="24"/>
          <w:szCs w:val="24"/>
          <w:lang w:bidi="ar-JO"/>
        </w:rPr>
        <w:t>.</w:t>
      </w:r>
    </w:p>
    <w:p w14:paraId="00BE90F6" w14:textId="1AD11ED5" w:rsidR="00F447F2" w:rsidRPr="00056A7B" w:rsidRDefault="00F447F2" w:rsidP="00056A7B">
      <w:pPr>
        <w:pStyle w:val="ListParagraph"/>
        <w:numPr>
          <w:ilvl w:val="0"/>
          <w:numId w:val="12"/>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بمجرد أن يعرف غريغوريو ما إذا كانت</w:t>
      </w:r>
      <w:r w:rsidRPr="00056A7B">
        <w:rPr>
          <w:rFonts w:asciiTheme="minorHAnsi" w:hAnsiTheme="minorHAnsi" w:cstheme="minorHAnsi"/>
          <w:sz w:val="24"/>
          <w:szCs w:val="24"/>
          <w:lang w:bidi="ar-JO"/>
        </w:rPr>
        <w:t xml:space="preserve"> COAG </w:t>
      </w:r>
      <w:r w:rsidRPr="00056A7B">
        <w:rPr>
          <w:rFonts w:asciiTheme="minorHAnsi" w:hAnsiTheme="minorHAnsi" w:cstheme="minorHAnsi"/>
          <w:sz w:val="24"/>
          <w:szCs w:val="24"/>
          <w:rtl/>
          <w:lang w:bidi="ar-JO"/>
        </w:rPr>
        <w:t xml:space="preserve">قد وافقت على إقامة الحدث الجانبي للسنة الدولية للمراعي </w:t>
      </w:r>
      <w:r w:rsidR="001A3DA0" w:rsidRPr="00056A7B">
        <w:rPr>
          <w:rFonts w:asciiTheme="minorHAnsi" w:hAnsiTheme="minorHAnsi" w:cstheme="minorHAnsi"/>
          <w:sz w:val="24"/>
          <w:szCs w:val="24"/>
          <w:rtl/>
          <w:lang w:bidi="ar-JO"/>
        </w:rPr>
        <w:t xml:space="preserve">الطبيعية </w:t>
      </w:r>
      <w:r w:rsidRPr="00056A7B">
        <w:rPr>
          <w:rFonts w:asciiTheme="minorHAnsi" w:hAnsiTheme="minorHAnsi" w:cstheme="minorHAnsi"/>
          <w:sz w:val="24"/>
          <w:szCs w:val="24"/>
          <w:rtl/>
          <w:lang w:bidi="ar-JO"/>
        </w:rPr>
        <w:t>والرعاة (</w:t>
      </w:r>
      <w:r w:rsidRPr="00056A7B">
        <w:rPr>
          <w:rFonts w:asciiTheme="minorHAnsi" w:hAnsiTheme="minorHAnsi" w:cstheme="minorHAnsi"/>
          <w:sz w:val="24"/>
          <w:szCs w:val="24"/>
          <w:lang w:bidi="ar-JO"/>
        </w:rPr>
        <w:t>IYRP</w:t>
      </w:r>
      <w:r w:rsidRPr="00056A7B">
        <w:rPr>
          <w:rFonts w:asciiTheme="minorHAnsi" w:hAnsiTheme="minorHAnsi" w:cstheme="minorHAnsi"/>
          <w:sz w:val="24"/>
          <w:szCs w:val="24"/>
          <w:rtl/>
          <w:lang w:bidi="ar-JO"/>
        </w:rPr>
        <w:t>) ، فسوف يخبر مجموعة الدعم الدولية (</w:t>
      </w:r>
      <w:r w:rsidRPr="00056A7B">
        <w:rPr>
          <w:rFonts w:asciiTheme="minorHAnsi" w:hAnsiTheme="minorHAnsi" w:cstheme="minorHAnsi"/>
          <w:sz w:val="24"/>
          <w:szCs w:val="24"/>
          <w:lang w:bidi="ar-JO"/>
        </w:rPr>
        <w:t>ISG</w:t>
      </w:r>
      <w:r w:rsidRPr="00056A7B">
        <w:rPr>
          <w:rFonts w:asciiTheme="minorHAnsi" w:hAnsiTheme="minorHAnsi" w:cstheme="minorHAnsi"/>
          <w:sz w:val="24"/>
          <w:szCs w:val="24"/>
          <w:rtl/>
          <w:lang w:bidi="ar-JO"/>
        </w:rPr>
        <w:t>) من أجل أن تبدأ التحضيرات اللازمة. يجب أن تتم الموافقة خلال الأسبوعين القادمين</w:t>
      </w:r>
      <w:r w:rsidRPr="00056A7B">
        <w:rPr>
          <w:rFonts w:asciiTheme="minorHAnsi" w:hAnsiTheme="minorHAnsi" w:cstheme="minorHAnsi"/>
          <w:sz w:val="24"/>
          <w:szCs w:val="24"/>
          <w:lang w:bidi="ar-JO"/>
        </w:rPr>
        <w:t>.</w:t>
      </w:r>
    </w:p>
    <w:p w14:paraId="29CBDDEC" w14:textId="33ADA3A5" w:rsidR="00F447F2" w:rsidRPr="00056A7B" w:rsidRDefault="00F447F2" w:rsidP="00056A7B">
      <w:pPr>
        <w:pStyle w:val="ListParagraph"/>
        <w:numPr>
          <w:ilvl w:val="0"/>
          <w:numId w:val="12"/>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ستحتاج</w:t>
      </w:r>
      <w:r w:rsidRPr="00056A7B">
        <w:rPr>
          <w:rFonts w:asciiTheme="minorHAnsi" w:hAnsiTheme="minorHAnsi" w:cstheme="minorHAnsi"/>
          <w:sz w:val="24"/>
          <w:szCs w:val="24"/>
          <w:lang w:bidi="ar-JO"/>
        </w:rPr>
        <w:t xml:space="preserve"> ISG </w:t>
      </w:r>
      <w:r w:rsidRPr="00056A7B">
        <w:rPr>
          <w:rFonts w:asciiTheme="minorHAnsi" w:hAnsiTheme="minorHAnsi" w:cstheme="minorHAnsi"/>
          <w:sz w:val="24"/>
          <w:szCs w:val="24"/>
          <w:rtl/>
          <w:lang w:bidi="ar-JO"/>
        </w:rPr>
        <w:t>إلى العثور على موارد مالية للحدث الجانبي و</w:t>
      </w:r>
      <w:r w:rsidR="00075CEA" w:rsidRPr="00056A7B">
        <w:rPr>
          <w:rFonts w:asciiTheme="minorHAnsi" w:hAnsiTheme="minorHAnsi" w:cstheme="minorHAnsi"/>
          <w:sz w:val="24"/>
          <w:szCs w:val="24"/>
          <w:rtl/>
          <w:lang w:bidi="ar-JO"/>
        </w:rPr>
        <w:t xml:space="preserve">كذلك للمعارض </w:t>
      </w:r>
      <w:r w:rsidRPr="00056A7B">
        <w:rPr>
          <w:rFonts w:asciiTheme="minorHAnsi" w:hAnsiTheme="minorHAnsi" w:cstheme="minorHAnsi"/>
          <w:sz w:val="24"/>
          <w:szCs w:val="24"/>
          <w:rtl/>
          <w:lang w:bidi="ar-JO"/>
        </w:rPr>
        <w:t xml:space="preserve">/ </w:t>
      </w:r>
      <w:r w:rsidR="00075CEA" w:rsidRPr="00056A7B">
        <w:rPr>
          <w:rFonts w:asciiTheme="minorHAnsi" w:hAnsiTheme="minorHAnsi" w:cstheme="minorHAnsi"/>
          <w:sz w:val="24"/>
          <w:szCs w:val="24"/>
          <w:rtl/>
          <w:lang w:bidi="ar-JO"/>
        </w:rPr>
        <w:t>الأنشطة</w:t>
      </w:r>
      <w:r w:rsidRPr="00056A7B">
        <w:rPr>
          <w:rFonts w:asciiTheme="minorHAnsi" w:hAnsiTheme="minorHAnsi" w:cstheme="minorHAnsi"/>
          <w:sz w:val="24"/>
          <w:szCs w:val="24"/>
          <w:rtl/>
          <w:lang w:bidi="ar-JO"/>
        </w:rPr>
        <w:t xml:space="preserve"> </w:t>
      </w:r>
      <w:r w:rsidR="00075CEA" w:rsidRPr="00056A7B">
        <w:rPr>
          <w:rFonts w:asciiTheme="minorHAnsi" w:hAnsiTheme="minorHAnsi" w:cstheme="minorHAnsi"/>
          <w:sz w:val="24"/>
          <w:szCs w:val="24"/>
          <w:rtl/>
          <w:lang w:bidi="ar-JO"/>
        </w:rPr>
        <w:t xml:space="preserve">الأخرى الخاصة بالمراعي الطبيعية و الرعاة </w:t>
      </w:r>
      <w:r w:rsidRPr="00056A7B">
        <w:rPr>
          <w:rFonts w:asciiTheme="minorHAnsi" w:hAnsiTheme="minorHAnsi" w:cstheme="minorHAnsi"/>
          <w:sz w:val="24"/>
          <w:szCs w:val="24"/>
          <w:rtl/>
          <w:lang w:bidi="ar-JO"/>
        </w:rPr>
        <w:t xml:space="preserve">خلال </w:t>
      </w:r>
      <w:r w:rsidR="00075CEA" w:rsidRPr="00056A7B">
        <w:rPr>
          <w:rFonts w:asciiTheme="minorHAnsi" w:hAnsiTheme="minorHAnsi" w:cstheme="minorHAnsi"/>
          <w:sz w:val="24"/>
          <w:szCs w:val="24"/>
          <w:rtl/>
          <w:lang w:bidi="ar-JO"/>
        </w:rPr>
        <w:t>ال</w:t>
      </w:r>
      <w:r w:rsidRPr="00056A7B">
        <w:rPr>
          <w:rFonts w:asciiTheme="minorHAnsi" w:hAnsiTheme="minorHAnsi" w:cstheme="minorHAnsi"/>
          <w:sz w:val="24"/>
          <w:szCs w:val="24"/>
          <w:rtl/>
          <w:lang w:bidi="ar-JO"/>
        </w:rPr>
        <w:t xml:space="preserve">أسبوع </w:t>
      </w:r>
      <w:r w:rsidR="00075CEA" w:rsidRPr="00056A7B">
        <w:rPr>
          <w:rFonts w:asciiTheme="minorHAnsi" w:hAnsiTheme="minorHAnsi" w:cstheme="minorHAnsi"/>
          <w:sz w:val="24"/>
          <w:szCs w:val="24"/>
          <w:rtl/>
          <w:lang w:bidi="ar-JO"/>
        </w:rPr>
        <w:t xml:space="preserve">الذي سيتم فيه عقد </w:t>
      </w:r>
      <w:r w:rsidRPr="00056A7B">
        <w:rPr>
          <w:rFonts w:asciiTheme="minorHAnsi" w:hAnsiTheme="minorHAnsi" w:cstheme="minorHAnsi"/>
          <w:sz w:val="24"/>
          <w:szCs w:val="24"/>
          <w:rtl/>
          <w:lang w:bidi="ar-JO"/>
        </w:rPr>
        <w:t>اجتماع لجنة الزراعة</w:t>
      </w:r>
      <w:r w:rsidRPr="00056A7B">
        <w:rPr>
          <w:rFonts w:asciiTheme="minorHAnsi" w:hAnsiTheme="minorHAnsi" w:cstheme="minorHAnsi"/>
          <w:sz w:val="24"/>
          <w:szCs w:val="24"/>
          <w:lang w:bidi="ar-JO"/>
        </w:rPr>
        <w:t>.</w:t>
      </w:r>
    </w:p>
    <w:p w14:paraId="74B68717" w14:textId="75BB09CB" w:rsidR="00F106D8" w:rsidRPr="00056A7B" w:rsidRDefault="00F447F2" w:rsidP="00056A7B">
      <w:pPr>
        <w:pStyle w:val="ListParagraph"/>
        <w:numPr>
          <w:ilvl w:val="0"/>
          <w:numId w:val="12"/>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أعد غريغوريو الأس</w:t>
      </w:r>
      <w:r w:rsidR="001A3DA0" w:rsidRPr="00056A7B">
        <w:rPr>
          <w:rFonts w:asciiTheme="minorHAnsi" w:hAnsiTheme="minorHAnsi" w:cstheme="minorHAnsi"/>
          <w:sz w:val="24"/>
          <w:szCs w:val="24"/>
          <w:rtl/>
          <w:lang w:bidi="ar-JO"/>
        </w:rPr>
        <w:t>س</w:t>
      </w:r>
      <w:r w:rsidRPr="00056A7B">
        <w:rPr>
          <w:rFonts w:asciiTheme="minorHAnsi" w:hAnsiTheme="minorHAnsi" w:cstheme="minorHAnsi"/>
          <w:sz w:val="24"/>
          <w:szCs w:val="24"/>
          <w:rtl/>
          <w:lang w:bidi="ar-JO"/>
        </w:rPr>
        <w:t xml:space="preserve"> المنطقي</w:t>
      </w:r>
      <w:r w:rsidR="001A3DA0" w:rsidRPr="00056A7B">
        <w:rPr>
          <w:rFonts w:asciiTheme="minorHAnsi" w:hAnsiTheme="minorHAnsi" w:cstheme="minorHAnsi"/>
          <w:sz w:val="24"/>
          <w:szCs w:val="24"/>
          <w:rtl/>
          <w:lang w:bidi="ar-JO"/>
        </w:rPr>
        <w:t xml:space="preserve">ة </w:t>
      </w:r>
      <w:r w:rsidRPr="00056A7B">
        <w:rPr>
          <w:rFonts w:asciiTheme="minorHAnsi" w:hAnsiTheme="minorHAnsi" w:cstheme="minorHAnsi"/>
          <w:sz w:val="24"/>
          <w:szCs w:val="24"/>
          <w:rtl/>
          <w:lang w:bidi="ar-JO"/>
        </w:rPr>
        <w:t xml:space="preserve"> </w:t>
      </w:r>
      <w:r w:rsidR="001A3DA0" w:rsidRPr="00056A7B">
        <w:rPr>
          <w:rFonts w:asciiTheme="minorHAnsi" w:hAnsiTheme="minorHAnsi" w:cstheme="minorHAnsi"/>
          <w:sz w:val="24"/>
          <w:szCs w:val="24"/>
          <w:rtl/>
          <w:lang w:bidi="ar-JO"/>
        </w:rPr>
        <w:t xml:space="preserve">لذهاب </w:t>
      </w:r>
      <w:r w:rsidRPr="00056A7B">
        <w:rPr>
          <w:rFonts w:asciiTheme="minorHAnsi" w:hAnsiTheme="minorHAnsi" w:cstheme="minorHAnsi"/>
          <w:sz w:val="24"/>
          <w:szCs w:val="24"/>
          <w:rtl/>
          <w:lang w:bidi="ar-JO"/>
        </w:rPr>
        <w:t xml:space="preserve">منظمة الأغذية والزراعة </w:t>
      </w:r>
      <w:r w:rsidR="001A3DA0" w:rsidRPr="00056A7B">
        <w:rPr>
          <w:rFonts w:asciiTheme="minorHAnsi" w:hAnsiTheme="minorHAnsi" w:cstheme="minorHAnsi"/>
          <w:sz w:val="24"/>
          <w:szCs w:val="24"/>
          <w:rtl/>
          <w:lang w:bidi="ar-JO"/>
        </w:rPr>
        <w:t xml:space="preserve">مع </w:t>
      </w:r>
      <w:r w:rsidR="008B2322" w:rsidRPr="00056A7B">
        <w:rPr>
          <w:rFonts w:asciiTheme="minorHAnsi" w:hAnsiTheme="minorHAnsi" w:cstheme="minorHAnsi"/>
          <w:sz w:val="24"/>
          <w:szCs w:val="24"/>
          <w:rtl/>
          <w:lang w:bidi="ar-JO"/>
        </w:rPr>
        <w:t>العرض المقدم من</w:t>
      </w:r>
      <w:r w:rsidR="001A3DA0" w:rsidRPr="00056A7B">
        <w:rPr>
          <w:rFonts w:asciiTheme="minorHAnsi" w:hAnsiTheme="minorHAnsi" w:cstheme="minorHAnsi"/>
          <w:sz w:val="24"/>
          <w:szCs w:val="24"/>
          <w:rtl/>
          <w:lang w:bidi="ar-JO"/>
        </w:rPr>
        <w:t xml:space="preserve"> منغوليا إلى </w:t>
      </w:r>
      <w:r w:rsidRPr="00056A7B">
        <w:rPr>
          <w:rFonts w:asciiTheme="minorHAnsi" w:hAnsiTheme="minorHAnsi" w:cstheme="minorHAnsi"/>
          <w:sz w:val="24"/>
          <w:szCs w:val="24"/>
          <w:rtl/>
          <w:lang w:bidi="ar-JO"/>
        </w:rPr>
        <w:t xml:space="preserve">لجنة الزراعة </w:t>
      </w:r>
      <w:r w:rsidR="001A3DA0" w:rsidRPr="00056A7B">
        <w:rPr>
          <w:rFonts w:asciiTheme="minorHAnsi" w:hAnsiTheme="minorHAnsi" w:cstheme="minorHAnsi"/>
          <w:sz w:val="24"/>
          <w:szCs w:val="24"/>
          <w:rtl/>
          <w:lang w:bidi="ar-JO"/>
        </w:rPr>
        <w:t xml:space="preserve">من أجل السنة الدولية للمراعي </w:t>
      </w:r>
      <w:r w:rsidR="00EE41C8" w:rsidRPr="00056A7B">
        <w:rPr>
          <w:rFonts w:asciiTheme="minorHAnsi" w:hAnsiTheme="minorHAnsi" w:cstheme="minorHAnsi"/>
          <w:sz w:val="24"/>
          <w:szCs w:val="24"/>
          <w:rtl/>
          <w:lang w:bidi="ar-JO"/>
        </w:rPr>
        <w:t xml:space="preserve">الطبيعية </w:t>
      </w:r>
      <w:r w:rsidR="001A3DA0" w:rsidRPr="00056A7B">
        <w:rPr>
          <w:rFonts w:asciiTheme="minorHAnsi" w:hAnsiTheme="minorHAnsi" w:cstheme="minorHAnsi"/>
          <w:sz w:val="24"/>
          <w:szCs w:val="24"/>
          <w:rtl/>
          <w:lang w:bidi="ar-JO"/>
        </w:rPr>
        <w:t>والرعاة (</w:t>
      </w:r>
      <w:r w:rsidR="001A3DA0" w:rsidRPr="00056A7B">
        <w:rPr>
          <w:rFonts w:asciiTheme="minorHAnsi" w:hAnsiTheme="minorHAnsi" w:cstheme="minorHAnsi"/>
          <w:sz w:val="24"/>
          <w:szCs w:val="24"/>
          <w:lang w:bidi="ar-JO"/>
        </w:rPr>
        <w:t>IYRP</w:t>
      </w:r>
      <w:r w:rsidR="001A3DA0" w:rsidRPr="00056A7B">
        <w:rPr>
          <w:rFonts w:asciiTheme="minorHAnsi" w:hAnsiTheme="minorHAnsi" w:cstheme="minorHAnsi"/>
          <w:sz w:val="24"/>
          <w:szCs w:val="24"/>
          <w:rtl/>
          <w:lang w:bidi="ar-JO"/>
        </w:rPr>
        <w:t>)</w:t>
      </w:r>
      <w:r w:rsidRPr="00056A7B">
        <w:rPr>
          <w:rFonts w:asciiTheme="minorHAnsi" w:hAnsiTheme="minorHAnsi" w:cstheme="minorHAnsi"/>
          <w:sz w:val="24"/>
          <w:szCs w:val="24"/>
          <w:rtl/>
          <w:lang w:bidi="ar-JO"/>
        </w:rPr>
        <w:t xml:space="preserve">. من حيث الجوهر ، كان الأساس المنطقي هو نفسه الذي أعده فريق </w:t>
      </w:r>
      <w:r w:rsidR="001A3DA0" w:rsidRPr="00056A7B">
        <w:rPr>
          <w:rFonts w:asciiTheme="minorHAnsi" w:hAnsiTheme="minorHAnsi" w:cstheme="minorHAnsi"/>
          <w:sz w:val="24"/>
          <w:szCs w:val="24"/>
          <w:rtl/>
          <w:lang w:bidi="ar-JO"/>
        </w:rPr>
        <w:t>مجموعة الدعم الدولية (</w:t>
      </w:r>
      <w:r w:rsidR="001A3DA0" w:rsidRPr="00056A7B">
        <w:rPr>
          <w:rFonts w:asciiTheme="minorHAnsi" w:hAnsiTheme="minorHAnsi" w:cstheme="minorHAnsi"/>
          <w:sz w:val="24"/>
          <w:szCs w:val="24"/>
          <w:lang w:bidi="ar-JO"/>
        </w:rPr>
        <w:t>ISG</w:t>
      </w:r>
      <w:r w:rsidR="001A3DA0" w:rsidRPr="00056A7B">
        <w:rPr>
          <w:rFonts w:asciiTheme="minorHAnsi" w:hAnsiTheme="minorHAnsi" w:cstheme="minorHAnsi"/>
          <w:sz w:val="24"/>
          <w:szCs w:val="24"/>
          <w:rtl/>
          <w:lang w:bidi="ar-JO"/>
        </w:rPr>
        <w:t>)</w:t>
      </w:r>
      <w:r w:rsidRPr="00056A7B">
        <w:rPr>
          <w:rFonts w:asciiTheme="minorHAnsi" w:hAnsiTheme="minorHAnsi" w:cstheme="minorHAnsi"/>
          <w:sz w:val="24"/>
          <w:szCs w:val="24"/>
          <w:rtl/>
          <w:lang w:bidi="ar-JO"/>
        </w:rPr>
        <w:t xml:space="preserve">، ولكن تم إضافة بعض النقاط المحددة حول أنشطة </w:t>
      </w:r>
      <w:r w:rsidR="001A3DA0" w:rsidRPr="00056A7B">
        <w:rPr>
          <w:rFonts w:asciiTheme="minorHAnsi" w:hAnsiTheme="minorHAnsi" w:cstheme="minorHAnsi"/>
          <w:sz w:val="24"/>
          <w:szCs w:val="24"/>
          <w:rtl/>
          <w:lang w:bidi="ar-JO"/>
        </w:rPr>
        <w:t>منظمة الأغذية والزراعة</w:t>
      </w:r>
      <w:r w:rsidRPr="00056A7B">
        <w:rPr>
          <w:rFonts w:asciiTheme="minorHAnsi" w:hAnsiTheme="minorHAnsi" w:cstheme="minorHAnsi"/>
          <w:sz w:val="24"/>
          <w:szCs w:val="24"/>
          <w:rtl/>
          <w:lang w:bidi="ar-JO"/>
        </w:rPr>
        <w:t xml:space="preserve"> واهتماماتها ذات الصلة.</w:t>
      </w:r>
    </w:p>
    <w:p w14:paraId="1328D88C" w14:textId="79BDB138" w:rsidR="001A3DA0" w:rsidRPr="00056A7B" w:rsidRDefault="001A3DA0" w:rsidP="00056A7B">
      <w:pPr>
        <w:pStyle w:val="ListParagraph"/>
        <w:numPr>
          <w:ilvl w:val="0"/>
          <w:numId w:val="12"/>
        </w:numPr>
        <w:bidi/>
        <w:jc w:val="both"/>
        <w:rPr>
          <w:rFonts w:asciiTheme="minorHAnsi" w:hAnsiTheme="minorHAnsi" w:cstheme="minorHAnsi"/>
          <w:sz w:val="24"/>
          <w:szCs w:val="24"/>
          <w:rtl/>
          <w:lang w:bidi="ar-JO"/>
        </w:rPr>
      </w:pPr>
      <w:r w:rsidRPr="00056A7B">
        <w:rPr>
          <w:rFonts w:asciiTheme="minorHAnsi" w:hAnsiTheme="minorHAnsi" w:cstheme="minorHAnsi"/>
          <w:b/>
          <w:bCs/>
          <w:sz w:val="24"/>
          <w:szCs w:val="24"/>
          <w:rtl/>
          <w:lang w:bidi="ar-JO"/>
        </w:rPr>
        <w:t>الإجراء المطلوب</w:t>
      </w:r>
      <w:r w:rsidRPr="00056A7B">
        <w:rPr>
          <w:rFonts w:asciiTheme="minorHAnsi" w:hAnsiTheme="minorHAnsi" w:cstheme="minorHAnsi"/>
          <w:sz w:val="24"/>
          <w:szCs w:val="24"/>
          <w:rtl/>
          <w:lang w:bidi="ar-JO"/>
        </w:rPr>
        <w:t xml:space="preserve">: يرسل غريغوريو (1) نسخة من </w:t>
      </w:r>
      <w:r w:rsidR="00EE41C8" w:rsidRPr="00056A7B">
        <w:rPr>
          <w:rFonts w:asciiTheme="minorHAnsi" w:hAnsiTheme="minorHAnsi" w:cstheme="minorHAnsi"/>
          <w:sz w:val="24"/>
          <w:szCs w:val="24"/>
          <w:rtl/>
          <w:lang w:bidi="ar-JO"/>
        </w:rPr>
        <w:t xml:space="preserve">الأسس المنطقية  </w:t>
      </w:r>
      <w:r w:rsidRPr="00056A7B">
        <w:rPr>
          <w:rFonts w:asciiTheme="minorHAnsi" w:hAnsiTheme="minorHAnsi" w:cstheme="minorHAnsi"/>
          <w:sz w:val="24"/>
          <w:szCs w:val="24"/>
          <w:rtl/>
          <w:lang w:bidi="ar-JO"/>
        </w:rPr>
        <w:t>وال</w:t>
      </w:r>
      <w:r w:rsidR="00EE41C8" w:rsidRPr="00056A7B">
        <w:rPr>
          <w:rFonts w:asciiTheme="minorHAnsi" w:hAnsiTheme="minorHAnsi" w:cstheme="minorHAnsi"/>
          <w:sz w:val="24"/>
          <w:szCs w:val="24"/>
          <w:rtl/>
          <w:lang w:bidi="ar-JO"/>
        </w:rPr>
        <w:t xml:space="preserve">عروض </w:t>
      </w:r>
      <w:r w:rsidRPr="00056A7B">
        <w:rPr>
          <w:rFonts w:asciiTheme="minorHAnsi" w:hAnsiTheme="minorHAnsi" w:cstheme="minorHAnsi"/>
          <w:sz w:val="24"/>
          <w:szCs w:val="24"/>
          <w:rtl/>
          <w:lang w:bidi="ar-JO"/>
        </w:rPr>
        <w:t xml:space="preserve"> المقدم</w:t>
      </w:r>
      <w:r w:rsidR="00EE41C8" w:rsidRPr="00056A7B">
        <w:rPr>
          <w:rFonts w:asciiTheme="minorHAnsi" w:hAnsiTheme="minorHAnsi" w:cstheme="minorHAnsi"/>
          <w:sz w:val="24"/>
          <w:szCs w:val="24"/>
          <w:rtl/>
          <w:lang w:bidi="ar-JO"/>
        </w:rPr>
        <w:t>ة</w:t>
      </w:r>
      <w:r w:rsidRPr="00056A7B">
        <w:rPr>
          <w:rFonts w:asciiTheme="minorHAnsi" w:hAnsiTheme="minorHAnsi" w:cstheme="minorHAnsi"/>
          <w:sz w:val="24"/>
          <w:szCs w:val="24"/>
          <w:rtl/>
          <w:lang w:bidi="ar-JO"/>
        </w:rPr>
        <w:t xml:space="preserve"> ل</w:t>
      </w:r>
      <w:r w:rsidR="008B2322" w:rsidRPr="00056A7B">
        <w:rPr>
          <w:rFonts w:asciiTheme="minorHAnsi" w:hAnsiTheme="minorHAnsi" w:cstheme="minorHAnsi"/>
          <w:sz w:val="24"/>
          <w:szCs w:val="24"/>
          <w:rtl/>
          <w:lang w:bidi="ar-JO"/>
        </w:rPr>
        <w:t>تحديد</w:t>
      </w:r>
      <w:r w:rsidRPr="00056A7B">
        <w:rPr>
          <w:rFonts w:asciiTheme="minorHAnsi" w:hAnsiTheme="minorHAnsi" w:cstheme="minorHAnsi"/>
          <w:sz w:val="24"/>
          <w:szCs w:val="24"/>
          <w:rtl/>
          <w:lang w:bidi="ar-JO"/>
        </w:rPr>
        <w:t xml:space="preserve"> </w:t>
      </w:r>
      <w:r w:rsidR="00EE41C8" w:rsidRPr="00056A7B">
        <w:rPr>
          <w:rFonts w:asciiTheme="minorHAnsi" w:hAnsiTheme="minorHAnsi" w:cstheme="minorHAnsi"/>
          <w:sz w:val="24"/>
          <w:szCs w:val="24"/>
          <w:rtl/>
          <w:lang w:bidi="ar-JO"/>
        </w:rPr>
        <w:t>السنة الدولية للمراعي الطبيعية والرعاة (</w:t>
      </w:r>
      <w:r w:rsidR="00EE41C8" w:rsidRPr="00056A7B">
        <w:rPr>
          <w:rFonts w:asciiTheme="minorHAnsi" w:hAnsiTheme="minorHAnsi" w:cstheme="minorHAnsi"/>
          <w:sz w:val="24"/>
          <w:szCs w:val="24"/>
          <w:lang w:bidi="ar-JO"/>
        </w:rPr>
        <w:t>IYRP</w:t>
      </w:r>
      <w:r w:rsidR="00EE41C8" w:rsidRPr="00056A7B">
        <w:rPr>
          <w:rFonts w:asciiTheme="minorHAnsi" w:hAnsiTheme="minorHAnsi" w:cstheme="minorHAnsi"/>
          <w:sz w:val="24"/>
          <w:szCs w:val="24"/>
          <w:rtl/>
          <w:lang w:bidi="ar-JO"/>
        </w:rPr>
        <w:t>)</w:t>
      </w:r>
      <w:r w:rsidR="008B2322"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rtl/>
          <w:lang w:bidi="ar-JO"/>
        </w:rPr>
        <w:t>بمجرد أن ت</w:t>
      </w:r>
      <w:r w:rsidR="008B2322" w:rsidRPr="00056A7B">
        <w:rPr>
          <w:rFonts w:asciiTheme="minorHAnsi" w:hAnsiTheme="minorHAnsi" w:cstheme="minorHAnsi"/>
          <w:sz w:val="24"/>
          <w:szCs w:val="24"/>
          <w:rtl/>
          <w:lang w:bidi="ar-JO"/>
        </w:rPr>
        <w:t xml:space="preserve">وافق عليها </w:t>
      </w:r>
      <w:r w:rsidRPr="00056A7B">
        <w:rPr>
          <w:rFonts w:asciiTheme="minorHAnsi" w:hAnsiTheme="minorHAnsi" w:cstheme="minorHAnsi"/>
          <w:sz w:val="24"/>
          <w:szCs w:val="24"/>
          <w:rtl/>
          <w:lang w:bidi="ar-JO"/>
        </w:rPr>
        <w:t xml:space="preserve"> إدارة </w:t>
      </w:r>
      <w:r w:rsidR="00EE41C8" w:rsidRPr="00056A7B">
        <w:rPr>
          <w:rFonts w:asciiTheme="minorHAnsi" w:hAnsiTheme="minorHAnsi" w:cstheme="minorHAnsi"/>
          <w:sz w:val="24"/>
          <w:szCs w:val="24"/>
          <w:rtl/>
          <w:lang w:bidi="ar-JO"/>
        </w:rPr>
        <w:t>منظمة الأغذية والزراعة</w:t>
      </w:r>
      <w:r w:rsidRPr="00056A7B">
        <w:rPr>
          <w:rFonts w:asciiTheme="minorHAnsi" w:hAnsiTheme="minorHAnsi" w:cstheme="minorHAnsi"/>
          <w:sz w:val="24"/>
          <w:szCs w:val="24"/>
          <w:rtl/>
          <w:lang w:bidi="ar-JO"/>
        </w:rPr>
        <w:t xml:space="preserve"> ، و 2) </w:t>
      </w:r>
      <w:r w:rsidR="00EE41C8" w:rsidRPr="00056A7B">
        <w:rPr>
          <w:rFonts w:asciiTheme="minorHAnsi" w:hAnsiTheme="minorHAnsi" w:cstheme="minorHAnsi"/>
          <w:sz w:val="24"/>
          <w:szCs w:val="24"/>
          <w:rtl/>
          <w:lang w:bidi="ar-JO"/>
        </w:rPr>
        <w:t>مسودة</w:t>
      </w:r>
      <w:r w:rsidRPr="00056A7B">
        <w:rPr>
          <w:rFonts w:asciiTheme="minorHAnsi" w:hAnsiTheme="minorHAnsi" w:cstheme="minorHAnsi"/>
          <w:sz w:val="24"/>
          <w:szCs w:val="24"/>
          <w:rtl/>
          <w:lang w:bidi="ar-JO"/>
        </w:rPr>
        <w:t xml:space="preserve"> برنامج الحدث الجانبي</w:t>
      </w:r>
      <w:r w:rsidRPr="00056A7B">
        <w:rPr>
          <w:rFonts w:asciiTheme="minorHAnsi" w:hAnsiTheme="minorHAnsi" w:cstheme="minorHAnsi"/>
          <w:sz w:val="24"/>
          <w:szCs w:val="24"/>
          <w:lang w:bidi="ar-JO"/>
        </w:rPr>
        <w:t>.</w:t>
      </w:r>
    </w:p>
    <w:p w14:paraId="21083B3E" w14:textId="01D1DA18" w:rsidR="001A3DA0" w:rsidRPr="00056A7B" w:rsidRDefault="001A3DA0" w:rsidP="00056A7B">
      <w:pPr>
        <w:pStyle w:val="ListParagraph"/>
        <w:numPr>
          <w:ilvl w:val="0"/>
          <w:numId w:val="12"/>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اقترح غريغوريو أن يرسل الممثل الدائم </w:t>
      </w:r>
      <w:r w:rsidR="00EE41C8" w:rsidRPr="00056A7B">
        <w:rPr>
          <w:rFonts w:asciiTheme="minorHAnsi" w:hAnsiTheme="minorHAnsi" w:cstheme="minorHAnsi"/>
          <w:sz w:val="24"/>
          <w:szCs w:val="24"/>
          <w:rtl/>
          <w:lang w:bidi="ar-JO"/>
        </w:rPr>
        <w:t>لمنغوليا</w:t>
      </w:r>
      <w:r w:rsidRPr="00056A7B">
        <w:rPr>
          <w:rFonts w:asciiTheme="minorHAnsi" w:hAnsiTheme="minorHAnsi" w:cstheme="minorHAnsi"/>
          <w:sz w:val="24"/>
          <w:szCs w:val="24"/>
          <w:rtl/>
          <w:lang w:bidi="ar-JO"/>
        </w:rPr>
        <w:t xml:space="preserve"> في روما دعوات ومعلومات (على سبيل المثال في شكل </w:t>
      </w:r>
      <w:r w:rsidR="00EE41C8" w:rsidRPr="00056A7B">
        <w:rPr>
          <w:rFonts w:asciiTheme="minorHAnsi" w:hAnsiTheme="minorHAnsi" w:cstheme="minorHAnsi"/>
          <w:sz w:val="24"/>
          <w:szCs w:val="24"/>
          <w:rtl/>
          <w:lang w:bidi="ar-JO"/>
        </w:rPr>
        <w:t>نشرة</w:t>
      </w:r>
      <w:r w:rsidRPr="00056A7B">
        <w:rPr>
          <w:rFonts w:asciiTheme="minorHAnsi" w:hAnsiTheme="minorHAnsi" w:cstheme="minorHAnsi"/>
          <w:sz w:val="24"/>
          <w:szCs w:val="24"/>
          <w:rtl/>
          <w:lang w:bidi="ar-JO"/>
        </w:rPr>
        <w:t xml:space="preserve"> إخبارية) مع روابط</w:t>
      </w:r>
      <w:r w:rsidR="00EE41C8" w:rsidRPr="00056A7B">
        <w:rPr>
          <w:rFonts w:asciiTheme="minorHAnsi" w:hAnsiTheme="minorHAnsi" w:cstheme="minorHAnsi"/>
          <w:sz w:val="24"/>
          <w:szCs w:val="24"/>
          <w:rtl/>
          <w:lang w:bidi="ar-JO"/>
        </w:rPr>
        <w:t xml:space="preserve"> هذه المعلومات في شبكة الانترنت إضافةً إلى المراجع الرئيسية الأخرى الخاصة</w:t>
      </w:r>
      <w:r w:rsidRPr="00056A7B">
        <w:rPr>
          <w:rFonts w:asciiTheme="minorHAnsi" w:hAnsiTheme="minorHAnsi" w:cstheme="minorHAnsi"/>
          <w:sz w:val="24"/>
          <w:szCs w:val="24"/>
          <w:rtl/>
          <w:lang w:bidi="ar-JO"/>
        </w:rPr>
        <w:t xml:space="preserve"> </w:t>
      </w:r>
      <w:r w:rsidR="00EE41C8" w:rsidRPr="00056A7B">
        <w:rPr>
          <w:rFonts w:asciiTheme="minorHAnsi" w:hAnsiTheme="minorHAnsi" w:cstheme="minorHAnsi"/>
          <w:sz w:val="24"/>
          <w:szCs w:val="24"/>
          <w:rtl/>
          <w:lang w:bidi="ar-JO"/>
        </w:rPr>
        <w:t>ب</w:t>
      </w:r>
      <w:r w:rsidRPr="00056A7B">
        <w:rPr>
          <w:rFonts w:asciiTheme="minorHAnsi" w:hAnsiTheme="minorHAnsi" w:cstheme="minorHAnsi"/>
          <w:sz w:val="24"/>
          <w:szCs w:val="24"/>
          <w:rtl/>
          <w:lang w:bidi="ar-JO"/>
        </w:rPr>
        <w:t xml:space="preserve">المراعي </w:t>
      </w:r>
      <w:r w:rsidR="00EE41C8" w:rsidRPr="00056A7B">
        <w:rPr>
          <w:rFonts w:asciiTheme="minorHAnsi" w:hAnsiTheme="minorHAnsi" w:cstheme="minorHAnsi"/>
          <w:sz w:val="24"/>
          <w:szCs w:val="24"/>
          <w:rtl/>
          <w:lang w:bidi="ar-JO"/>
        </w:rPr>
        <w:t xml:space="preserve">الطبيعية </w:t>
      </w:r>
      <w:r w:rsidRPr="00056A7B">
        <w:rPr>
          <w:rFonts w:asciiTheme="minorHAnsi" w:hAnsiTheme="minorHAnsi" w:cstheme="minorHAnsi"/>
          <w:sz w:val="24"/>
          <w:szCs w:val="24"/>
          <w:rtl/>
          <w:lang w:bidi="ar-JO"/>
        </w:rPr>
        <w:t xml:space="preserve">والرعاة </w:t>
      </w:r>
      <w:r w:rsidR="00EE41C8" w:rsidRPr="00056A7B">
        <w:rPr>
          <w:rFonts w:asciiTheme="minorHAnsi" w:hAnsiTheme="minorHAnsi" w:cstheme="minorHAnsi"/>
          <w:sz w:val="24"/>
          <w:szCs w:val="24"/>
          <w:rtl/>
          <w:lang w:bidi="ar-JO"/>
        </w:rPr>
        <w:t xml:space="preserve">و ذلك </w:t>
      </w:r>
      <w:r w:rsidRPr="00056A7B">
        <w:rPr>
          <w:rFonts w:asciiTheme="minorHAnsi" w:hAnsiTheme="minorHAnsi" w:cstheme="minorHAnsi"/>
          <w:sz w:val="24"/>
          <w:szCs w:val="24"/>
          <w:rtl/>
          <w:lang w:bidi="ar-JO"/>
        </w:rPr>
        <w:t xml:space="preserve">لجميع </w:t>
      </w:r>
      <w:r w:rsidR="00EE41C8" w:rsidRPr="00056A7B">
        <w:rPr>
          <w:rFonts w:asciiTheme="minorHAnsi" w:hAnsiTheme="minorHAnsi" w:cstheme="minorHAnsi"/>
          <w:sz w:val="24"/>
          <w:szCs w:val="24"/>
          <w:rtl/>
          <w:lang w:bidi="ar-JO"/>
        </w:rPr>
        <w:t>ممثلي الدول</w:t>
      </w:r>
      <w:r w:rsidRPr="00056A7B">
        <w:rPr>
          <w:rFonts w:asciiTheme="minorHAnsi" w:hAnsiTheme="minorHAnsi" w:cstheme="minorHAnsi"/>
          <w:sz w:val="24"/>
          <w:szCs w:val="24"/>
          <w:rtl/>
          <w:lang w:bidi="ar-JO"/>
        </w:rPr>
        <w:t xml:space="preserve"> الآخرين في روما</w:t>
      </w:r>
      <w:r w:rsidRPr="00056A7B">
        <w:rPr>
          <w:rFonts w:asciiTheme="minorHAnsi" w:hAnsiTheme="minorHAnsi" w:cstheme="minorHAnsi"/>
          <w:sz w:val="24"/>
          <w:szCs w:val="24"/>
          <w:lang w:bidi="ar-JO"/>
        </w:rPr>
        <w:t>.</w:t>
      </w:r>
    </w:p>
    <w:p w14:paraId="3E03211D" w14:textId="29F72922" w:rsidR="001A3DA0" w:rsidRDefault="001A3DA0" w:rsidP="00056A7B">
      <w:pPr>
        <w:pStyle w:val="ListParagraph"/>
        <w:numPr>
          <w:ilvl w:val="0"/>
          <w:numId w:val="12"/>
        </w:numPr>
        <w:bidi/>
        <w:jc w:val="both"/>
        <w:rPr>
          <w:rFonts w:asciiTheme="minorHAnsi" w:hAnsiTheme="minorHAnsi" w:cstheme="minorHAnsi"/>
          <w:sz w:val="24"/>
          <w:szCs w:val="24"/>
          <w:lang w:bidi="ar-JO"/>
        </w:rPr>
      </w:pPr>
      <w:r w:rsidRPr="00056A7B">
        <w:rPr>
          <w:rFonts w:asciiTheme="minorHAnsi" w:hAnsiTheme="minorHAnsi" w:cstheme="minorHAnsi"/>
          <w:b/>
          <w:bCs/>
          <w:sz w:val="24"/>
          <w:szCs w:val="24"/>
          <w:rtl/>
          <w:lang w:bidi="ar-JO"/>
        </w:rPr>
        <w:t xml:space="preserve">اقتراح من </w:t>
      </w:r>
      <w:r w:rsidRPr="00056A7B">
        <w:rPr>
          <w:rFonts w:asciiTheme="minorHAnsi" w:hAnsiTheme="minorHAnsi" w:cstheme="minorHAnsi"/>
          <w:b/>
          <w:bCs/>
          <w:sz w:val="24"/>
          <w:szCs w:val="24"/>
          <w:lang w:bidi="ar-JO"/>
        </w:rPr>
        <w:t>ISG</w:t>
      </w:r>
      <w:r w:rsidRPr="00056A7B">
        <w:rPr>
          <w:rFonts w:asciiTheme="minorHAnsi" w:hAnsiTheme="minorHAnsi" w:cstheme="minorHAnsi"/>
          <w:sz w:val="24"/>
          <w:szCs w:val="24"/>
          <w:rtl/>
          <w:lang w:bidi="ar-JO"/>
        </w:rPr>
        <w:t xml:space="preserve">: يمكن تشكيل مجموعة فرعية في </w:t>
      </w:r>
      <w:r w:rsidRPr="00056A7B">
        <w:rPr>
          <w:rFonts w:asciiTheme="minorHAnsi" w:hAnsiTheme="minorHAnsi" w:cstheme="minorHAnsi"/>
          <w:sz w:val="24"/>
          <w:szCs w:val="24"/>
          <w:lang w:bidi="ar-JO"/>
        </w:rPr>
        <w:t>ISG</w:t>
      </w:r>
      <w:r w:rsidRPr="00056A7B">
        <w:rPr>
          <w:rFonts w:asciiTheme="minorHAnsi" w:hAnsiTheme="minorHAnsi" w:cstheme="minorHAnsi"/>
          <w:sz w:val="24"/>
          <w:szCs w:val="24"/>
          <w:rtl/>
          <w:lang w:bidi="ar-JO"/>
        </w:rPr>
        <w:t xml:space="preserve"> للتحضير للحدث الجانبي </w:t>
      </w:r>
      <w:r w:rsidR="00EE41C8" w:rsidRPr="00056A7B">
        <w:rPr>
          <w:rFonts w:asciiTheme="minorHAnsi" w:hAnsiTheme="minorHAnsi" w:cstheme="minorHAnsi"/>
          <w:sz w:val="24"/>
          <w:szCs w:val="24"/>
          <w:rtl/>
          <w:lang w:bidi="ar-JO"/>
        </w:rPr>
        <w:t>خلال</w:t>
      </w:r>
      <w:r w:rsidRPr="00056A7B">
        <w:rPr>
          <w:rFonts w:asciiTheme="minorHAnsi" w:hAnsiTheme="minorHAnsi" w:cstheme="minorHAnsi"/>
          <w:sz w:val="24"/>
          <w:szCs w:val="24"/>
          <w:rtl/>
          <w:lang w:bidi="ar-JO"/>
        </w:rPr>
        <w:t xml:space="preserve"> اجتماع لجنة الزراعة </w:t>
      </w:r>
      <w:r w:rsidR="00EE41C8" w:rsidRPr="00056A7B">
        <w:rPr>
          <w:rFonts w:asciiTheme="minorHAnsi" w:hAnsiTheme="minorHAnsi" w:cstheme="minorHAnsi"/>
          <w:sz w:val="24"/>
          <w:szCs w:val="24"/>
          <w:rtl/>
          <w:lang w:bidi="ar-JO"/>
        </w:rPr>
        <w:t>و ذلك في حال م</w:t>
      </w:r>
      <w:r w:rsidR="00147528" w:rsidRPr="00056A7B">
        <w:rPr>
          <w:rFonts w:asciiTheme="minorHAnsi" w:hAnsiTheme="minorHAnsi" w:cstheme="minorHAnsi"/>
          <w:sz w:val="24"/>
          <w:szCs w:val="24"/>
          <w:rtl/>
          <w:lang w:bidi="ar-JO"/>
        </w:rPr>
        <w:t>و</w:t>
      </w:r>
      <w:r w:rsidR="00EE41C8" w:rsidRPr="00056A7B">
        <w:rPr>
          <w:rFonts w:asciiTheme="minorHAnsi" w:hAnsiTheme="minorHAnsi" w:cstheme="minorHAnsi"/>
          <w:sz w:val="24"/>
          <w:szCs w:val="24"/>
          <w:rtl/>
          <w:lang w:bidi="ar-JO"/>
        </w:rPr>
        <w:t xml:space="preserve">افقة جميع </w:t>
      </w:r>
      <w:r w:rsidRPr="00056A7B">
        <w:rPr>
          <w:rFonts w:asciiTheme="minorHAnsi" w:hAnsiTheme="minorHAnsi" w:cstheme="minorHAnsi"/>
          <w:sz w:val="24"/>
          <w:szCs w:val="24"/>
          <w:rtl/>
          <w:lang w:bidi="ar-JO"/>
        </w:rPr>
        <w:t>الشركاء</w:t>
      </w:r>
      <w:r w:rsidR="008B2322" w:rsidRPr="00056A7B">
        <w:rPr>
          <w:rFonts w:asciiTheme="minorHAnsi" w:hAnsiTheme="minorHAnsi" w:cstheme="minorHAnsi"/>
          <w:sz w:val="24"/>
          <w:szCs w:val="24"/>
          <w:rtl/>
          <w:lang w:bidi="ar-JO"/>
        </w:rPr>
        <w:t>.</w:t>
      </w:r>
    </w:p>
    <w:p w14:paraId="09F1B840" w14:textId="193619E3" w:rsidR="00056A7B" w:rsidRDefault="00056A7B" w:rsidP="00056A7B">
      <w:pPr>
        <w:pStyle w:val="ListParagraph"/>
        <w:bidi/>
        <w:ind w:left="720"/>
        <w:jc w:val="both"/>
        <w:rPr>
          <w:rFonts w:asciiTheme="minorHAnsi" w:hAnsiTheme="minorHAnsi" w:cstheme="minorHAnsi"/>
          <w:b/>
          <w:bCs/>
          <w:sz w:val="24"/>
          <w:szCs w:val="24"/>
          <w:rtl/>
          <w:lang w:bidi="ar-JO"/>
        </w:rPr>
      </w:pPr>
    </w:p>
    <w:p w14:paraId="4B8BDA81" w14:textId="77777777" w:rsidR="00056A7B" w:rsidRPr="00056A7B" w:rsidRDefault="00056A7B" w:rsidP="00056A7B">
      <w:pPr>
        <w:pStyle w:val="ListParagraph"/>
        <w:bidi/>
        <w:ind w:left="720"/>
        <w:jc w:val="both"/>
        <w:rPr>
          <w:rFonts w:asciiTheme="minorHAnsi" w:hAnsiTheme="minorHAnsi" w:cstheme="minorHAnsi"/>
          <w:sz w:val="24"/>
          <w:szCs w:val="24"/>
          <w:rtl/>
          <w:lang w:bidi="ar-JO"/>
        </w:rPr>
      </w:pPr>
    </w:p>
    <w:p w14:paraId="3C1DC557" w14:textId="77777777" w:rsidR="00EE41C8" w:rsidRPr="00056A7B" w:rsidRDefault="00EE41C8" w:rsidP="00056A7B">
      <w:pPr>
        <w:bidi/>
        <w:jc w:val="both"/>
        <w:rPr>
          <w:rFonts w:cstheme="minorHAnsi"/>
          <w:b/>
          <w:bCs/>
          <w:sz w:val="24"/>
          <w:szCs w:val="24"/>
          <w:rtl/>
          <w:lang w:bidi="ar-JO"/>
        </w:rPr>
      </w:pPr>
      <w:r w:rsidRPr="00056A7B">
        <w:rPr>
          <w:rFonts w:cstheme="minorHAnsi"/>
          <w:b/>
          <w:bCs/>
          <w:sz w:val="24"/>
          <w:szCs w:val="24"/>
          <w:rtl/>
          <w:lang w:bidi="ar-JO"/>
        </w:rPr>
        <w:t>إشراك الرعاة قبل وأثناء اجتماع لجنة الزراعة (أندرس)</w:t>
      </w:r>
    </w:p>
    <w:p w14:paraId="5D286F46" w14:textId="6539CC1F" w:rsidR="00EE41C8" w:rsidRPr="00056A7B" w:rsidRDefault="00EE41C8" w:rsidP="00056A7B">
      <w:pPr>
        <w:pStyle w:val="ListParagraph"/>
        <w:numPr>
          <w:ilvl w:val="0"/>
          <w:numId w:val="16"/>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سيعمل أندرس (المركز الدولي لتربية الرنة) على كسب الدعم في المنطقة الاسكندنافية ، بما في ذلك أيضا وزارات الخارجية ؛ لهذا ، يود الحصول على صفحة أو اثنتين من المعلومات الأساسية حول اقتراح السنة الدولية </w:t>
      </w:r>
      <w:r w:rsidR="000439F6" w:rsidRPr="00056A7B">
        <w:rPr>
          <w:rFonts w:asciiTheme="minorHAnsi" w:hAnsiTheme="minorHAnsi" w:cstheme="minorHAnsi"/>
          <w:sz w:val="24"/>
          <w:szCs w:val="24"/>
          <w:rtl/>
          <w:lang w:bidi="ar-JO"/>
        </w:rPr>
        <w:t>للمراعي الطبيعية والرعاة (</w:t>
      </w:r>
      <w:r w:rsidR="000439F6" w:rsidRPr="00056A7B">
        <w:rPr>
          <w:rFonts w:asciiTheme="minorHAnsi" w:hAnsiTheme="minorHAnsi" w:cstheme="minorHAnsi"/>
          <w:sz w:val="24"/>
          <w:szCs w:val="24"/>
          <w:lang w:bidi="ar-JO"/>
        </w:rPr>
        <w:t>IYRP</w:t>
      </w:r>
      <w:r w:rsidR="000439F6" w:rsidRPr="00056A7B">
        <w:rPr>
          <w:rFonts w:asciiTheme="minorHAnsi" w:hAnsiTheme="minorHAnsi" w:cstheme="minorHAnsi"/>
          <w:sz w:val="24"/>
          <w:szCs w:val="24"/>
          <w:rtl/>
          <w:lang w:bidi="ar-JO"/>
        </w:rPr>
        <w:t>).</w:t>
      </w:r>
    </w:p>
    <w:p w14:paraId="7341B402" w14:textId="0D44C454" w:rsidR="00EE41C8" w:rsidRPr="00056A7B" w:rsidRDefault="00EE41C8" w:rsidP="00056A7B">
      <w:pPr>
        <w:pStyle w:val="ListParagraph"/>
        <w:numPr>
          <w:ilvl w:val="0"/>
          <w:numId w:val="16"/>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شدد </w:t>
      </w:r>
      <w:r w:rsidR="008B2322" w:rsidRPr="00056A7B">
        <w:rPr>
          <w:rFonts w:asciiTheme="minorHAnsi" w:hAnsiTheme="minorHAnsi" w:cstheme="minorHAnsi"/>
          <w:sz w:val="24"/>
          <w:szCs w:val="24"/>
          <w:rtl/>
          <w:lang w:bidi="ar-JO"/>
        </w:rPr>
        <w:t xml:space="preserve">أندرس </w:t>
      </w:r>
      <w:r w:rsidRPr="00056A7B">
        <w:rPr>
          <w:rFonts w:asciiTheme="minorHAnsi" w:hAnsiTheme="minorHAnsi" w:cstheme="minorHAnsi"/>
          <w:sz w:val="24"/>
          <w:szCs w:val="24"/>
          <w:rtl/>
          <w:lang w:bidi="ar-JO"/>
        </w:rPr>
        <w:t xml:space="preserve">على أهمية </w:t>
      </w:r>
      <w:r w:rsidR="000439F6" w:rsidRPr="00056A7B">
        <w:rPr>
          <w:rFonts w:asciiTheme="minorHAnsi" w:hAnsiTheme="minorHAnsi" w:cstheme="minorHAnsi"/>
          <w:sz w:val="24"/>
          <w:szCs w:val="24"/>
          <w:rtl/>
          <w:lang w:bidi="ar-JO"/>
        </w:rPr>
        <w:t xml:space="preserve">تنشيط و تفعيل </w:t>
      </w:r>
      <w:r w:rsidRPr="00056A7B">
        <w:rPr>
          <w:rFonts w:asciiTheme="minorHAnsi" w:hAnsiTheme="minorHAnsi" w:cstheme="minorHAnsi"/>
          <w:sz w:val="24"/>
          <w:szCs w:val="24"/>
          <w:rtl/>
          <w:lang w:bidi="ar-JO"/>
        </w:rPr>
        <w:t xml:space="preserve">مشاركة </w:t>
      </w:r>
      <w:r w:rsidR="000439F6" w:rsidRPr="00056A7B">
        <w:rPr>
          <w:rFonts w:asciiTheme="minorHAnsi" w:hAnsiTheme="minorHAnsi" w:cstheme="minorHAnsi"/>
          <w:sz w:val="24"/>
          <w:szCs w:val="24"/>
          <w:rtl/>
          <w:lang w:bidi="ar-JO"/>
        </w:rPr>
        <w:t>ا</w:t>
      </w:r>
      <w:r w:rsidRPr="00056A7B">
        <w:rPr>
          <w:rFonts w:asciiTheme="minorHAnsi" w:hAnsiTheme="minorHAnsi" w:cstheme="minorHAnsi"/>
          <w:sz w:val="24"/>
          <w:szCs w:val="24"/>
          <w:rtl/>
          <w:lang w:bidi="ar-JO"/>
        </w:rPr>
        <w:t>لرعاة ، مثل</w:t>
      </w:r>
      <w:r w:rsidR="000439F6" w:rsidRPr="00056A7B">
        <w:rPr>
          <w:rFonts w:asciiTheme="minorHAnsi" w:hAnsiTheme="minorHAnsi" w:cstheme="minorHAnsi"/>
          <w:sz w:val="24"/>
          <w:szCs w:val="24"/>
          <w:rtl/>
          <w:lang w:bidi="ar-JO"/>
        </w:rPr>
        <w:t>اً</w:t>
      </w:r>
      <w:r w:rsidRPr="00056A7B">
        <w:rPr>
          <w:rFonts w:asciiTheme="minorHAnsi" w:hAnsiTheme="minorHAnsi" w:cstheme="minorHAnsi"/>
          <w:sz w:val="24"/>
          <w:szCs w:val="24"/>
          <w:rtl/>
          <w:lang w:bidi="ar-JO"/>
        </w:rPr>
        <w:t xml:space="preserve"> من خلال</w:t>
      </w:r>
      <w:r w:rsidR="00602C99" w:rsidRPr="00056A7B">
        <w:rPr>
          <w:rFonts w:asciiTheme="minorHAnsi" w:hAnsiTheme="minorHAnsi" w:cstheme="minorHAnsi"/>
          <w:sz w:val="24"/>
          <w:szCs w:val="24"/>
          <w:rtl/>
        </w:rPr>
        <w:t xml:space="preserve"> </w:t>
      </w:r>
      <w:r w:rsidR="00602C99" w:rsidRPr="00056A7B">
        <w:rPr>
          <w:rFonts w:asciiTheme="minorHAnsi" w:hAnsiTheme="minorHAnsi" w:cstheme="minorHAnsi"/>
          <w:sz w:val="24"/>
          <w:szCs w:val="24"/>
          <w:rtl/>
          <w:lang w:bidi="ar-JO"/>
        </w:rPr>
        <w:t>التحالف العالمي للسكان الأصليين المتنقلين</w:t>
      </w:r>
      <w:r w:rsidRPr="00056A7B">
        <w:rPr>
          <w:rFonts w:asciiTheme="minorHAnsi" w:hAnsiTheme="minorHAnsi" w:cstheme="minorHAnsi"/>
          <w:sz w:val="24"/>
          <w:szCs w:val="24"/>
          <w:lang w:bidi="ar-JO"/>
        </w:rPr>
        <w:t xml:space="preserve"> WAMIP</w:t>
      </w:r>
      <w:r w:rsidR="000439F6" w:rsidRPr="00056A7B">
        <w:rPr>
          <w:rFonts w:asciiTheme="minorHAnsi" w:hAnsiTheme="minorHAnsi" w:cstheme="minorHAnsi"/>
          <w:sz w:val="24"/>
          <w:szCs w:val="24"/>
          <w:lang w:bidi="ar-JO"/>
        </w:rPr>
        <w:t xml:space="preserve"> </w:t>
      </w:r>
      <w:r w:rsidR="00602C99" w:rsidRPr="00056A7B">
        <w:rPr>
          <w:rFonts w:asciiTheme="minorHAnsi" w:hAnsiTheme="minorHAnsi" w:cstheme="minorHAnsi"/>
          <w:sz w:val="24"/>
          <w:szCs w:val="24"/>
          <w:rtl/>
          <w:lang w:bidi="ar-JO"/>
        </w:rPr>
        <w:t xml:space="preserve"> </w:t>
      </w:r>
      <w:r w:rsidR="000439F6" w:rsidRPr="00056A7B">
        <w:rPr>
          <w:rFonts w:asciiTheme="minorHAnsi" w:hAnsiTheme="minorHAnsi" w:cstheme="minorHAnsi"/>
          <w:sz w:val="24"/>
          <w:szCs w:val="24"/>
          <w:rtl/>
          <w:lang w:bidi="ar-JO"/>
        </w:rPr>
        <w:t xml:space="preserve">  </w:t>
      </w:r>
      <w:r w:rsidR="000439F6" w:rsidRPr="00056A7B">
        <w:rPr>
          <w:rFonts w:asciiTheme="minorHAnsi" w:hAnsiTheme="minorHAnsi" w:cstheme="minorHAnsi"/>
          <w:sz w:val="24"/>
          <w:szCs w:val="24"/>
          <w:lang w:bidi="ar-JO"/>
        </w:rPr>
        <w:t xml:space="preserve"> </w:t>
      </w:r>
    </w:p>
    <w:p w14:paraId="3AA399ED" w14:textId="3ABB050E" w:rsidR="00EE41C8" w:rsidRPr="00056A7B" w:rsidRDefault="00602C99" w:rsidP="00056A7B">
      <w:pPr>
        <w:pStyle w:val="ListParagraph"/>
        <w:numPr>
          <w:ilvl w:val="0"/>
          <w:numId w:val="16"/>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ضمن نشاطات الحدث الجانبي </w:t>
      </w:r>
      <w:r w:rsidR="00EE41C8" w:rsidRPr="00056A7B">
        <w:rPr>
          <w:rFonts w:asciiTheme="minorHAnsi" w:hAnsiTheme="minorHAnsi" w:cstheme="minorHAnsi"/>
          <w:sz w:val="24"/>
          <w:szCs w:val="24"/>
          <w:rtl/>
          <w:lang w:bidi="ar-JO"/>
        </w:rPr>
        <w:t xml:space="preserve">يمكن لرعاة الرنة تقديم بث مباشر من الدول الاسكندنافية من خلال </w:t>
      </w:r>
      <w:r w:rsidRPr="00056A7B">
        <w:rPr>
          <w:rFonts w:asciiTheme="minorHAnsi" w:hAnsiTheme="minorHAnsi" w:cstheme="minorHAnsi"/>
          <w:sz w:val="24"/>
          <w:szCs w:val="24"/>
          <w:rtl/>
          <w:lang w:bidi="ar-JO"/>
        </w:rPr>
        <w:t xml:space="preserve">قيام </w:t>
      </w:r>
      <w:r w:rsidR="00EE41C8" w:rsidRPr="00056A7B">
        <w:rPr>
          <w:rFonts w:asciiTheme="minorHAnsi" w:hAnsiTheme="minorHAnsi" w:cstheme="minorHAnsi"/>
          <w:sz w:val="24"/>
          <w:szCs w:val="24"/>
          <w:rtl/>
          <w:lang w:bidi="ar-JO"/>
        </w:rPr>
        <w:t xml:space="preserve"> شباب السكان الأصليين (الذين قاموا بتجميع كتاب طعام حائز على جائزة عالمية) </w:t>
      </w:r>
      <w:r w:rsidRPr="00056A7B">
        <w:rPr>
          <w:rFonts w:asciiTheme="minorHAnsi" w:hAnsiTheme="minorHAnsi" w:cstheme="minorHAnsi"/>
          <w:sz w:val="24"/>
          <w:szCs w:val="24"/>
          <w:rtl/>
          <w:lang w:bidi="ar-JO"/>
        </w:rPr>
        <w:t xml:space="preserve">بإعداد </w:t>
      </w:r>
      <w:r w:rsidR="00EE41C8" w:rsidRPr="00056A7B">
        <w:rPr>
          <w:rFonts w:asciiTheme="minorHAnsi" w:hAnsiTheme="minorHAnsi" w:cstheme="minorHAnsi"/>
          <w:sz w:val="24"/>
          <w:szCs w:val="24"/>
          <w:rtl/>
          <w:lang w:bidi="ar-JO"/>
        </w:rPr>
        <w:t xml:space="preserve"> الطعام عبر الإنترنت في مطبخ تجريبي</w:t>
      </w:r>
      <w:r w:rsidR="00EE41C8" w:rsidRPr="00056A7B">
        <w:rPr>
          <w:rFonts w:asciiTheme="minorHAnsi" w:hAnsiTheme="minorHAnsi" w:cstheme="minorHAnsi"/>
          <w:sz w:val="24"/>
          <w:szCs w:val="24"/>
          <w:lang w:bidi="ar-JO"/>
        </w:rPr>
        <w:t>.</w:t>
      </w:r>
    </w:p>
    <w:p w14:paraId="56701308" w14:textId="544F3798" w:rsidR="00EE41C8" w:rsidRPr="00056A7B" w:rsidRDefault="00EE41C8" w:rsidP="00056A7B">
      <w:pPr>
        <w:pStyle w:val="ListParagraph"/>
        <w:numPr>
          <w:ilvl w:val="0"/>
          <w:numId w:val="16"/>
        </w:numPr>
        <w:bidi/>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اقترح أندرس تطوير خريطة (حتى لو لم يكن من الممكن أن تكون دقيقة ، إذا كان يجب إعدادها في مثل هذا الوقت القصير) تظهر المناطق التي يستخدمها الرعاة حول العالم </w:t>
      </w:r>
      <w:r w:rsidR="008B2322" w:rsidRPr="00056A7B">
        <w:rPr>
          <w:rFonts w:asciiTheme="minorHAnsi" w:hAnsiTheme="minorHAnsi" w:cstheme="minorHAnsi"/>
          <w:sz w:val="24"/>
          <w:szCs w:val="24"/>
          <w:rtl/>
          <w:lang w:bidi="ar-JO"/>
        </w:rPr>
        <w:t>و ذلك</w:t>
      </w:r>
      <w:r w:rsidRPr="00056A7B">
        <w:rPr>
          <w:rFonts w:asciiTheme="minorHAnsi" w:hAnsiTheme="minorHAnsi" w:cstheme="minorHAnsi"/>
          <w:sz w:val="24"/>
          <w:szCs w:val="24"/>
          <w:rtl/>
          <w:lang w:bidi="ar-JO"/>
        </w:rPr>
        <w:t xml:space="preserve"> لعرضها خلال أسبوع </w:t>
      </w:r>
      <w:r w:rsidRPr="00056A7B">
        <w:rPr>
          <w:rFonts w:asciiTheme="minorHAnsi" w:hAnsiTheme="minorHAnsi" w:cstheme="minorHAnsi"/>
          <w:sz w:val="24"/>
          <w:szCs w:val="24"/>
          <w:lang w:bidi="ar-JO"/>
        </w:rPr>
        <w:t>COAG</w:t>
      </w:r>
      <w:r w:rsidRPr="00056A7B">
        <w:rPr>
          <w:rFonts w:asciiTheme="minorHAnsi" w:hAnsiTheme="minorHAnsi" w:cstheme="minorHAnsi"/>
          <w:sz w:val="24"/>
          <w:szCs w:val="24"/>
          <w:rtl/>
          <w:lang w:bidi="ar-JO"/>
        </w:rPr>
        <w:t>.</w:t>
      </w:r>
    </w:p>
    <w:p w14:paraId="133D1F53" w14:textId="292DD314" w:rsidR="00602C99" w:rsidRPr="00056A7B" w:rsidRDefault="00602C99" w:rsidP="00056A7B">
      <w:pPr>
        <w:pStyle w:val="ListParagraph"/>
        <w:numPr>
          <w:ilvl w:val="0"/>
          <w:numId w:val="16"/>
        </w:numPr>
        <w:bidi/>
        <w:spacing w:before="120" w:after="0" w:line="264" w:lineRule="auto"/>
        <w:jc w:val="both"/>
        <w:rPr>
          <w:rFonts w:asciiTheme="minorHAnsi" w:hAnsiTheme="minorHAnsi" w:cstheme="minorHAnsi"/>
          <w:sz w:val="24"/>
          <w:szCs w:val="24"/>
          <w:rtl/>
          <w:lang w:bidi="ar-JO"/>
        </w:rPr>
      </w:pPr>
      <w:r w:rsidRPr="00056A7B">
        <w:rPr>
          <w:rFonts w:asciiTheme="minorHAnsi" w:hAnsiTheme="minorHAnsi" w:cstheme="minorHAnsi"/>
          <w:b/>
          <w:bCs/>
          <w:sz w:val="24"/>
          <w:szCs w:val="24"/>
          <w:rtl/>
          <w:lang w:bidi="ar-JO"/>
        </w:rPr>
        <w:t>الإجراء المطلوب</w:t>
      </w:r>
      <w:r w:rsidRPr="00056A7B">
        <w:rPr>
          <w:rFonts w:asciiTheme="minorHAnsi" w:hAnsiTheme="minorHAnsi" w:cstheme="minorHAnsi"/>
          <w:sz w:val="24"/>
          <w:szCs w:val="24"/>
          <w:rtl/>
          <w:lang w:bidi="ar-JO"/>
        </w:rPr>
        <w:t>: هيجابا لإرسال اقتراح منغوليا لأندرس ؛ إذا لزم الأمريمكن لهيجابا ومريم أن يساعدا في تلخيص هذا المقترح</w:t>
      </w:r>
      <w:r w:rsidR="005C4707">
        <w:rPr>
          <w:rFonts w:asciiTheme="minorHAnsi" w:hAnsiTheme="minorHAnsi" w:cstheme="minorHAnsi" w:hint="cs"/>
          <w:sz w:val="24"/>
          <w:szCs w:val="24"/>
          <w:rtl/>
          <w:lang w:bidi="ar-JO"/>
        </w:rPr>
        <w:t xml:space="preserve"> </w:t>
      </w:r>
      <w:r w:rsidR="00D32CD0" w:rsidRPr="00056A7B">
        <w:rPr>
          <w:rFonts w:asciiTheme="minorHAnsi" w:hAnsiTheme="minorHAnsi" w:cstheme="minorHAnsi"/>
          <w:sz w:val="24"/>
          <w:szCs w:val="24"/>
          <w:rtl/>
          <w:lang w:bidi="ar-JO"/>
        </w:rPr>
        <w:t xml:space="preserve">بما لا يتجاوز </w:t>
      </w:r>
      <w:r w:rsidRPr="00056A7B">
        <w:rPr>
          <w:rFonts w:asciiTheme="minorHAnsi" w:hAnsiTheme="minorHAnsi" w:cstheme="minorHAnsi"/>
          <w:sz w:val="24"/>
          <w:szCs w:val="24"/>
          <w:rtl/>
          <w:lang w:bidi="ar-JO"/>
        </w:rPr>
        <w:t xml:space="preserve"> صفحتين.</w:t>
      </w:r>
    </w:p>
    <w:p w14:paraId="7A576E53" w14:textId="77777777" w:rsidR="00F037B5" w:rsidRPr="00056A7B" w:rsidRDefault="00F037B5" w:rsidP="00056A7B">
      <w:pPr>
        <w:pStyle w:val="ListParagraph"/>
        <w:bidi/>
        <w:spacing w:line="264" w:lineRule="auto"/>
        <w:jc w:val="both"/>
        <w:rPr>
          <w:rFonts w:asciiTheme="minorHAnsi" w:hAnsiTheme="minorHAnsi" w:cstheme="minorHAnsi"/>
          <w:b/>
          <w:bCs/>
          <w:sz w:val="24"/>
          <w:szCs w:val="24"/>
          <w:rtl/>
          <w:lang w:bidi="ar-JO"/>
        </w:rPr>
      </w:pPr>
      <w:r w:rsidRPr="00056A7B">
        <w:rPr>
          <w:rFonts w:asciiTheme="minorHAnsi" w:hAnsiTheme="minorHAnsi" w:cstheme="minorHAnsi"/>
          <w:b/>
          <w:bCs/>
          <w:sz w:val="24"/>
          <w:szCs w:val="24"/>
          <w:rtl/>
          <w:lang w:bidi="ar-JO"/>
        </w:rPr>
        <w:t>رسم خرائط الرعاة (بابلو وآخرون)</w:t>
      </w:r>
    </w:p>
    <w:p w14:paraId="07305DF7" w14:textId="4DE18C40" w:rsidR="00F037B5" w:rsidRPr="00056A7B" w:rsidRDefault="00F037B5" w:rsidP="00056A7B">
      <w:pPr>
        <w:pStyle w:val="ListParagraph"/>
        <w:numPr>
          <w:ilvl w:val="0"/>
          <w:numId w:val="17"/>
        </w:numPr>
        <w:bidi/>
        <w:spacing w:before="120" w:beforeAutospacing="0" w:after="0" w:afterAutospacing="0" w:line="264" w:lineRule="auto"/>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أشار بابلو إلى أن خريطة المناطق التي يستخدمها الرعاة ستختلف عن خريطة المراعي الطبيعية، إذ أن  الرعاة يتواجدون في أنحاء كثيرة من العالم ، على سبيل المثال في أفريقيا ، في موسم الجفاف يستخدم الرعاة الأرض المخصصة لزراعة المحاصيل في الموسم الرطب لرعي الحيوانات .باختصار إن أنظمة الإنتاج الرعوية لا تقتصر على المراعي فقط</w:t>
      </w:r>
      <w:r w:rsidRPr="00056A7B">
        <w:rPr>
          <w:rFonts w:asciiTheme="minorHAnsi" w:hAnsiTheme="minorHAnsi" w:cstheme="minorHAnsi"/>
          <w:sz w:val="24"/>
          <w:szCs w:val="24"/>
          <w:lang w:bidi="ar-JO"/>
        </w:rPr>
        <w:t>.</w:t>
      </w:r>
    </w:p>
    <w:p w14:paraId="6591914A" w14:textId="3FC158B3" w:rsidR="00F037B5" w:rsidRPr="00056A7B" w:rsidRDefault="00F037B5" w:rsidP="00056A7B">
      <w:pPr>
        <w:pStyle w:val="ListParagraph"/>
        <w:numPr>
          <w:ilvl w:val="0"/>
          <w:numId w:val="17"/>
        </w:numPr>
        <w:bidi/>
        <w:spacing w:before="120" w:beforeAutospacing="0" w:after="0" w:afterAutospacing="0" w:line="264" w:lineRule="auto"/>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 xml:space="preserve">يعمل بابلو على </w:t>
      </w:r>
      <w:r w:rsidR="00D32CD0"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rtl/>
          <w:lang w:bidi="ar-JO"/>
        </w:rPr>
        <w:t>بحث ما  بعد الدكتوراه في جامعة هلسنكي بحيث  يتضمن البحث  رسم خرائط أنماط و نماذج  تنقل الرعاة  و ذلك باستخدام نهج رسم الخرائط التشاركي الذي يمنح الرعاة فرصة لإظهار "جغرافيتهم" من منظور الرعاة (مصطلح أندرس). من المحتمل أن يكون لدى بابلو مسودة جاهزة لهذه الخريطة بحلول وقت اجتماع لجنة الزراعة</w:t>
      </w:r>
      <w:r w:rsidRPr="00056A7B">
        <w:rPr>
          <w:rFonts w:asciiTheme="minorHAnsi" w:hAnsiTheme="minorHAnsi" w:cstheme="minorHAnsi"/>
          <w:sz w:val="24"/>
          <w:szCs w:val="24"/>
          <w:lang w:bidi="ar-JO"/>
        </w:rPr>
        <w:t>.</w:t>
      </w:r>
    </w:p>
    <w:p w14:paraId="1C7FA571" w14:textId="77777777" w:rsidR="00F037B5" w:rsidRPr="00056A7B" w:rsidRDefault="00F037B5" w:rsidP="00056A7B">
      <w:pPr>
        <w:pStyle w:val="ListParagraph"/>
        <w:numPr>
          <w:ilvl w:val="0"/>
          <w:numId w:val="17"/>
        </w:numPr>
        <w:bidi/>
        <w:spacing w:before="120" w:beforeAutospacing="0" w:after="0" w:afterAutospacing="0" w:line="264" w:lineRule="auto"/>
        <w:jc w:val="both"/>
        <w:rPr>
          <w:rFonts w:asciiTheme="minorHAnsi" w:hAnsiTheme="minorHAnsi" w:cstheme="minorHAnsi"/>
          <w:sz w:val="24"/>
          <w:szCs w:val="24"/>
          <w:rtl/>
          <w:lang w:bidi="ar-JO"/>
        </w:rPr>
      </w:pPr>
      <w:r w:rsidRPr="00056A7B">
        <w:rPr>
          <w:rFonts w:asciiTheme="minorHAnsi" w:hAnsiTheme="minorHAnsi" w:cstheme="minorHAnsi"/>
          <w:sz w:val="24"/>
          <w:szCs w:val="24"/>
          <w:rtl/>
          <w:lang w:bidi="ar-JO"/>
        </w:rPr>
        <w:t>هناك إمكانية للارتباط بمنصة المراعي الجديدة الخاصة بـ</w:t>
      </w:r>
      <w:r w:rsidRPr="00056A7B">
        <w:rPr>
          <w:rFonts w:asciiTheme="minorHAnsi" w:hAnsiTheme="minorHAnsi" w:cstheme="minorHAnsi"/>
          <w:sz w:val="24"/>
          <w:szCs w:val="24"/>
          <w:lang w:bidi="ar-JO"/>
        </w:rPr>
        <w:t xml:space="preserve"> WWF </w:t>
      </w:r>
      <w:r w:rsidRPr="00056A7B">
        <w:rPr>
          <w:rFonts w:asciiTheme="minorHAnsi" w:hAnsiTheme="minorHAnsi" w:cstheme="minorHAnsi"/>
          <w:sz w:val="24"/>
          <w:szCs w:val="24"/>
          <w:rtl/>
          <w:lang w:bidi="ar-JO"/>
        </w:rPr>
        <w:t>(المذكورة أعلاه) ، والتي لديها أيضًا مبادرة رسم الخرائط ، بالتعاون مع</w:t>
      </w:r>
      <w:r w:rsidRPr="00056A7B">
        <w:rPr>
          <w:rFonts w:asciiTheme="minorHAnsi" w:hAnsiTheme="minorHAnsi" w:cstheme="minorHAnsi"/>
          <w:sz w:val="24"/>
          <w:szCs w:val="24"/>
          <w:lang w:bidi="ar-JO"/>
        </w:rPr>
        <w:t xml:space="preserve"> IUCN </w:t>
      </w:r>
      <w:r w:rsidRPr="00056A7B">
        <w:rPr>
          <w:rFonts w:asciiTheme="minorHAnsi" w:hAnsiTheme="minorHAnsi" w:cstheme="minorHAnsi"/>
          <w:sz w:val="24"/>
          <w:szCs w:val="24"/>
          <w:rtl/>
          <w:lang w:bidi="ar-JO"/>
        </w:rPr>
        <w:t>، وكذلك الارتباط بمبادرة رسم الخرائط لـ</w:t>
      </w:r>
      <w:r w:rsidRPr="00056A7B">
        <w:rPr>
          <w:rFonts w:asciiTheme="minorHAnsi" w:hAnsiTheme="minorHAnsi" w:cstheme="minorHAnsi"/>
          <w:sz w:val="24"/>
          <w:szCs w:val="24"/>
          <w:lang w:bidi="ar-JO"/>
        </w:rPr>
        <w:t xml:space="preserve"> ILRI </w:t>
      </w:r>
      <w:r w:rsidRPr="00056A7B">
        <w:rPr>
          <w:rFonts w:asciiTheme="minorHAnsi" w:hAnsiTheme="minorHAnsi" w:cstheme="minorHAnsi"/>
          <w:sz w:val="24"/>
          <w:szCs w:val="24"/>
          <w:rtl/>
          <w:lang w:bidi="ar-JO"/>
        </w:rPr>
        <w:t>وجامعة أيداهو</w:t>
      </w:r>
      <w:r w:rsidRPr="00056A7B">
        <w:rPr>
          <w:rFonts w:asciiTheme="minorHAnsi" w:hAnsiTheme="minorHAnsi" w:cstheme="minorHAnsi"/>
          <w:sz w:val="24"/>
          <w:szCs w:val="24"/>
          <w:lang w:bidi="ar-JO"/>
        </w:rPr>
        <w:t>.</w:t>
      </w:r>
    </w:p>
    <w:p w14:paraId="7C351A40" w14:textId="501E8492" w:rsidR="00F037B5" w:rsidRPr="00056A7B" w:rsidRDefault="00F037B5" w:rsidP="00056A7B">
      <w:pPr>
        <w:pStyle w:val="ListParagraph"/>
        <w:numPr>
          <w:ilvl w:val="0"/>
          <w:numId w:val="18"/>
        </w:numPr>
        <w:bidi/>
        <w:spacing w:before="120" w:beforeAutospacing="0" w:after="0" w:afterAutospacing="0" w:line="264" w:lineRule="auto"/>
        <w:jc w:val="both"/>
        <w:rPr>
          <w:rFonts w:asciiTheme="minorHAnsi" w:hAnsiTheme="minorHAnsi" w:cstheme="minorHAnsi"/>
          <w:sz w:val="24"/>
          <w:szCs w:val="24"/>
          <w:rtl/>
          <w:lang w:bidi="ar-JO"/>
        </w:rPr>
      </w:pPr>
      <w:r w:rsidRPr="00056A7B">
        <w:rPr>
          <w:rFonts w:asciiTheme="minorHAnsi" w:hAnsiTheme="minorHAnsi" w:cstheme="minorHAnsi"/>
          <w:b/>
          <w:bCs/>
          <w:sz w:val="24"/>
          <w:szCs w:val="24"/>
          <w:rtl/>
          <w:lang w:bidi="ar-JO"/>
        </w:rPr>
        <w:t>اقتراح:</w:t>
      </w:r>
      <w:r w:rsidRPr="00056A7B">
        <w:rPr>
          <w:rFonts w:asciiTheme="minorHAnsi" w:hAnsiTheme="minorHAnsi" w:cstheme="minorHAnsi"/>
          <w:sz w:val="24"/>
          <w:szCs w:val="24"/>
          <w:rtl/>
          <w:lang w:bidi="ar-JO"/>
        </w:rPr>
        <w:t xml:space="preserve"> يجب تشكيل "مجموعة فرعية لرسم الخرائط" لتلبية الحاجة إلى تصور الرعاة في جميع أنحاء العالم. يمكن أن تشمل هذه المجموعة جامعة هلسنكي ، </w:t>
      </w:r>
      <w:r w:rsidRPr="00056A7B">
        <w:rPr>
          <w:rFonts w:asciiTheme="minorHAnsi" w:hAnsiTheme="minorHAnsi" w:cstheme="minorHAnsi"/>
          <w:sz w:val="24"/>
          <w:szCs w:val="24"/>
          <w:lang w:bidi="ar-JO"/>
        </w:rPr>
        <w:t xml:space="preserve">IUCN </w:t>
      </w:r>
      <w:r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lang w:bidi="ar-JO"/>
        </w:rPr>
        <w:t xml:space="preserve">WWF </w:t>
      </w:r>
      <w:r w:rsidRPr="00056A7B">
        <w:rPr>
          <w:rFonts w:asciiTheme="minorHAnsi" w:hAnsiTheme="minorHAnsi" w:cstheme="minorHAnsi"/>
          <w:sz w:val="24"/>
          <w:szCs w:val="24"/>
          <w:rtl/>
          <w:lang w:bidi="ar-JO"/>
        </w:rPr>
        <w:t xml:space="preserve">، </w:t>
      </w:r>
      <w:r w:rsidRPr="00056A7B">
        <w:rPr>
          <w:rFonts w:asciiTheme="minorHAnsi" w:hAnsiTheme="minorHAnsi" w:cstheme="minorHAnsi"/>
          <w:sz w:val="24"/>
          <w:szCs w:val="24"/>
          <w:lang w:bidi="ar-JO"/>
        </w:rPr>
        <w:t>ILRI</w:t>
      </w:r>
      <w:r w:rsidRPr="00056A7B">
        <w:rPr>
          <w:rFonts w:asciiTheme="minorHAnsi" w:hAnsiTheme="minorHAnsi" w:cstheme="minorHAnsi"/>
          <w:sz w:val="24"/>
          <w:szCs w:val="24"/>
          <w:rtl/>
          <w:lang w:bidi="ar-JO"/>
        </w:rPr>
        <w:t xml:space="preserve"> ، جامعة أيداهو إلخ. ربما يمكن </w:t>
      </w:r>
      <w:r w:rsidR="00730251" w:rsidRPr="00056A7B">
        <w:rPr>
          <w:rFonts w:asciiTheme="minorHAnsi" w:hAnsiTheme="minorHAnsi" w:cstheme="minorHAnsi"/>
          <w:sz w:val="24"/>
          <w:szCs w:val="24"/>
          <w:rtl/>
          <w:lang w:bidi="ar-JO"/>
        </w:rPr>
        <w:t>الصندوق العالمي لدعم الحياة البرية  ل</w:t>
      </w:r>
      <w:r w:rsidRPr="00056A7B">
        <w:rPr>
          <w:rFonts w:asciiTheme="minorHAnsi" w:hAnsiTheme="minorHAnsi" w:cstheme="minorHAnsi"/>
          <w:sz w:val="24"/>
          <w:szCs w:val="24"/>
          <w:rtl/>
          <w:lang w:bidi="ar-JO"/>
        </w:rPr>
        <w:t>أن يأخذ القيادة العالمية. يمكن سؤال البعض الآخر عما إذا كانوا مهتمين بالانضمام</w:t>
      </w:r>
      <w:r w:rsidR="00730251" w:rsidRPr="00056A7B">
        <w:rPr>
          <w:rFonts w:asciiTheme="minorHAnsi" w:hAnsiTheme="minorHAnsi" w:cstheme="minorHAnsi"/>
          <w:sz w:val="24"/>
          <w:szCs w:val="24"/>
          <w:rtl/>
          <w:lang w:bidi="ar-JO"/>
        </w:rPr>
        <w:t xml:space="preserve"> لهذه المجموعة.</w:t>
      </w:r>
    </w:p>
    <w:p w14:paraId="6A64728C" w14:textId="77777777" w:rsidR="00F037B5" w:rsidRPr="00056A7B" w:rsidRDefault="00F037B5" w:rsidP="00056A7B">
      <w:pPr>
        <w:pStyle w:val="ListParagraph"/>
        <w:bidi/>
        <w:spacing w:before="120" w:beforeAutospacing="0" w:after="0" w:afterAutospacing="0" w:line="264" w:lineRule="auto"/>
        <w:ind w:left="357"/>
        <w:jc w:val="both"/>
        <w:rPr>
          <w:rFonts w:asciiTheme="minorHAnsi" w:hAnsiTheme="minorHAnsi" w:cstheme="minorHAnsi"/>
          <w:sz w:val="24"/>
          <w:szCs w:val="24"/>
          <w:lang w:val="en-US"/>
        </w:rPr>
      </w:pPr>
    </w:p>
    <w:p w14:paraId="06F37F09" w14:textId="108FB89D" w:rsidR="00E101FD" w:rsidRPr="00056A7B" w:rsidRDefault="00E101FD" w:rsidP="00056A7B">
      <w:pPr>
        <w:bidi/>
        <w:spacing w:before="120" w:after="0" w:line="264" w:lineRule="auto"/>
        <w:jc w:val="both"/>
        <w:rPr>
          <w:rFonts w:eastAsia="Times New Roman" w:cstheme="minorHAnsi"/>
          <w:b/>
          <w:bCs/>
          <w:sz w:val="24"/>
          <w:szCs w:val="24"/>
          <w:lang w:val="en-GB"/>
        </w:rPr>
      </w:pPr>
      <w:r w:rsidRPr="00056A7B">
        <w:rPr>
          <w:rFonts w:eastAsia="Times New Roman" w:cstheme="minorHAnsi"/>
          <w:b/>
          <w:bCs/>
          <w:sz w:val="24"/>
          <w:szCs w:val="24"/>
          <w:rtl/>
          <w:lang w:val="en-GB"/>
        </w:rPr>
        <w:t>الخطوات الأخرى المطلوبة للتحضير لاجتماع لجنة الزراعة</w:t>
      </w:r>
    </w:p>
    <w:p w14:paraId="465D3750" w14:textId="1018BB9F" w:rsidR="00E101FD" w:rsidRPr="00056A7B" w:rsidRDefault="00E101FD" w:rsidP="00056A7B">
      <w:pPr>
        <w:pStyle w:val="ListParagraph"/>
        <w:numPr>
          <w:ilvl w:val="0"/>
          <w:numId w:val="19"/>
        </w:numPr>
        <w:bidi/>
        <w:spacing w:before="120" w:after="0" w:line="264" w:lineRule="auto"/>
        <w:jc w:val="both"/>
        <w:rPr>
          <w:rFonts w:asciiTheme="minorHAnsi" w:eastAsia="Times New Roman" w:hAnsiTheme="minorHAnsi" w:cstheme="minorHAnsi"/>
          <w:sz w:val="24"/>
          <w:szCs w:val="24"/>
          <w:lang w:val="en-GB"/>
        </w:rPr>
      </w:pPr>
      <w:r w:rsidRPr="00056A7B">
        <w:rPr>
          <w:rFonts w:asciiTheme="minorHAnsi" w:eastAsia="Times New Roman" w:hAnsiTheme="minorHAnsi" w:cstheme="minorHAnsi"/>
          <w:sz w:val="24"/>
          <w:szCs w:val="24"/>
          <w:rtl/>
          <w:lang w:val="en-GB"/>
        </w:rPr>
        <w:t xml:space="preserve">على عبد القادر أن يطلب من المدير التنفيذي لبرنامج الأمم المتحدة للبيئة إنجر أندرسن أو نائب المدير التحدث نيابة عن برنامج الأمم المتحدة للبيئة في الحدث الجانبي </w:t>
      </w:r>
      <w:r w:rsidR="00FF5860" w:rsidRPr="00056A7B">
        <w:rPr>
          <w:rFonts w:asciiTheme="minorHAnsi" w:eastAsia="Times New Roman" w:hAnsiTheme="minorHAnsi" w:cstheme="minorHAnsi"/>
          <w:sz w:val="24"/>
          <w:szCs w:val="24"/>
          <w:rtl/>
          <w:lang w:val="en-GB"/>
        </w:rPr>
        <w:t xml:space="preserve">للجنة الزراعة </w:t>
      </w:r>
      <w:r w:rsidR="00D32CD0" w:rsidRPr="00056A7B">
        <w:rPr>
          <w:rFonts w:asciiTheme="minorHAnsi" w:eastAsia="Times New Roman" w:hAnsiTheme="minorHAnsi" w:cstheme="minorHAnsi"/>
          <w:sz w:val="24"/>
          <w:szCs w:val="24"/>
          <w:rtl/>
          <w:lang w:val="en-GB"/>
        </w:rPr>
        <w:t>من أجل</w:t>
      </w:r>
      <w:r w:rsidR="00FF5860" w:rsidRPr="00056A7B">
        <w:rPr>
          <w:rFonts w:asciiTheme="minorHAnsi" w:eastAsia="Times New Roman" w:hAnsiTheme="minorHAnsi" w:cstheme="minorHAnsi"/>
          <w:sz w:val="24"/>
          <w:szCs w:val="24"/>
          <w:rtl/>
          <w:lang w:val="en-GB"/>
        </w:rPr>
        <w:t xml:space="preserve"> ا</w:t>
      </w:r>
      <w:r w:rsidRPr="00056A7B">
        <w:rPr>
          <w:rFonts w:asciiTheme="minorHAnsi" w:eastAsia="Times New Roman" w:hAnsiTheme="minorHAnsi" w:cstheme="minorHAnsi"/>
          <w:sz w:val="24"/>
          <w:szCs w:val="24"/>
          <w:rtl/>
          <w:lang w:val="en-GB"/>
        </w:rPr>
        <w:t xml:space="preserve">لسنة </w:t>
      </w:r>
      <w:r w:rsidR="00FF5860" w:rsidRPr="00056A7B">
        <w:rPr>
          <w:rFonts w:asciiTheme="minorHAnsi" w:eastAsia="Times New Roman" w:hAnsiTheme="minorHAnsi" w:cstheme="minorHAnsi"/>
          <w:sz w:val="24"/>
          <w:szCs w:val="24"/>
          <w:rtl/>
          <w:lang w:val="en-GB"/>
        </w:rPr>
        <w:t>الدولية للمراعي الطبيعية والرعاة</w:t>
      </w:r>
      <w:r w:rsidRPr="00056A7B">
        <w:rPr>
          <w:rFonts w:asciiTheme="minorHAnsi" w:eastAsia="Times New Roman" w:hAnsiTheme="minorHAnsi" w:cstheme="minorHAnsi"/>
          <w:sz w:val="24"/>
          <w:szCs w:val="24"/>
          <w:lang w:val="en-GB"/>
        </w:rPr>
        <w:t>.</w:t>
      </w:r>
    </w:p>
    <w:p w14:paraId="011FD700" w14:textId="6FB703E6" w:rsidR="00E101FD" w:rsidRPr="00056A7B" w:rsidRDefault="00FF5860" w:rsidP="00056A7B">
      <w:pPr>
        <w:pStyle w:val="ListParagraph"/>
        <w:numPr>
          <w:ilvl w:val="0"/>
          <w:numId w:val="19"/>
        </w:numPr>
        <w:bidi/>
        <w:spacing w:before="120" w:after="0" w:line="264" w:lineRule="auto"/>
        <w:jc w:val="both"/>
        <w:rPr>
          <w:rFonts w:asciiTheme="minorHAnsi" w:eastAsia="Times New Roman" w:hAnsiTheme="minorHAnsi" w:cstheme="minorHAnsi"/>
          <w:sz w:val="24"/>
          <w:szCs w:val="24"/>
          <w:lang w:val="en-GB"/>
        </w:rPr>
      </w:pPr>
      <w:r w:rsidRPr="00056A7B">
        <w:rPr>
          <w:rFonts w:asciiTheme="minorHAnsi" w:eastAsia="Times New Roman" w:hAnsiTheme="minorHAnsi" w:cstheme="minorHAnsi"/>
          <w:sz w:val="24"/>
          <w:szCs w:val="24"/>
          <w:rtl/>
          <w:lang w:val="en-GB"/>
        </w:rPr>
        <w:t xml:space="preserve">على </w:t>
      </w:r>
      <w:r w:rsidR="00E101FD" w:rsidRPr="00056A7B">
        <w:rPr>
          <w:rFonts w:asciiTheme="minorHAnsi" w:eastAsia="Times New Roman" w:hAnsiTheme="minorHAnsi" w:cstheme="minorHAnsi"/>
          <w:sz w:val="24"/>
          <w:szCs w:val="24"/>
          <w:rtl/>
          <w:lang w:val="en-GB"/>
        </w:rPr>
        <w:t xml:space="preserve">جيم ومريم </w:t>
      </w:r>
      <w:r w:rsidRPr="00056A7B">
        <w:rPr>
          <w:rFonts w:asciiTheme="minorHAnsi" w:eastAsia="Times New Roman" w:hAnsiTheme="minorHAnsi" w:cstheme="minorHAnsi"/>
          <w:sz w:val="24"/>
          <w:szCs w:val="24"/>
          <w:rtl/>
          <w:lang w:val="en-GB"/>
        </w:rPr>
        <w:t>ا</w:t>
      </w:r>
      <w:r w:rsidR="00E101FD" w:rsidRPr="00056A7B">
        <w:rPr>
          <w:rFonts w:asciiTheme="minorHAnsi" w:eastAsia="Times New Roman" w:hAnsiTheme="minorHAnsi" w:cstheme="minorHAnsi"/>
          <w:sz w:val="24"/>
          <w:szCs w:val="24"/>
          <w:rtl/>
          <w:lang w:val="en-GB"/>
        </w:rPr>
        <w:t xml:space="preserve">لطلب </w:t>
      </w:r>
      <w:r w:rsidRPr="00056A7B">
        <w:rPr>
          <w:rFonts w:asciiTheme="minorHAnsi" w:eastAsia="Times New Roman" w:hAnsiTheme="minorHAnsi" w:cstheme="minorHAnsi"/>
          <w:sz w:val="24"/>
          <w:szCs w:val="24"/>
          <w:rtl/>
          <w:lang w:val="en-GB"/>
        </w:rPr>
        <w:t xml:space="preserve">من </w:t>
      </w:r>
      <w:r w:rsidR="00E101FD" w:rsidRPr="00056A7B">
        <w:rPr>
          <w:rFonts w:asciiTheme="minorHAnsi" w:eastAsia="Times New Roman" w:hAnsiTheme="minorHAnsi" w:cstheme="minorHAnsi"/>
          <w:sz w:val="24"/>
          <w:szCs w:val="24"/>
          <w:rtl/>
          <w:lang w:val="en-GB"/>
        </w:rPr>
        <w:t xml:space="preserve">جميع المنظمات التي أرسلت </w:t>
      </w:r>
      <w:r w:rsidR="00147528" w:rsidRPr="00056A7B">
        <w:rPr>
          <w:rFonts w:asciiTheme="minorHAnsi" w:eastAsia="Times New Roman" w:hAnsiTheme="minorHAnsi" w:cstheme="minorHAnsi"/>
          <w:sz w:val="24"/>
          <w:szCs w:val="24"/>
          <w:rtl/>
          <w:lang w:val="en-GB" w:bidi="ar-JO"/>
        </w:rPr>
        <w:t>رسائل</w:t>
      </w:r>
      <w:r w:rsidR="00E101FD" w:rsidRPr="00056A7B">
        <w:rPr>
          <w:rFonts w:asciiTheme="minorHAnsi" w:eastAsia="Times New Roman" w:hAnsiTheme="minorHAnsi" w:cstheme="minorHAnsi"/>
          <w:sz w:val="24"/>
          <w:szCs w:val="24"/>
          <w:rtl/>
          <w:lang w:val="en-GB"/>
        </w:rPr>
        <w:t xml:space="preserve"> دعم </w:t>
      </w:r>
      <w:r w:rsidR="00147528" w:rsidRPr="00056A7B">
        <w:rPr>
          <w:rFonts w:asciiTheme="minorHAnsi" w:eastAsia="Times New Roman" w:hAnsiTheme="minorHAnsi" w:cstheme="minorHAnsi"/>
          <w:sz w:val="24"/>
          <w:szCs w:val="24"/>
          <w:rtl/>
          <w:lang w:val="en-GB"/>
        </w:rPr>
        <w:t>للعرض المقدم من</w:t>
      </w:r>
      <w:r w:rsidR="00E101FD" w:rsidRPr="00056A7B">
        <w:rPr>
          <w:rFonts w:asciiTheme="minorHAnsi" w:eastAsia="Times New Roman" w:hAnsiTheme="minorHAnsi" w:cstheme="minorHAnsi"/>
          <w:sz w:val="24"/>
          <w:szCs w:val="24"/>
          <w:rtl/>
          <w:lang w:val="en-GB"/>
        </w:rPr>
        <w:t xml:space="preserve"> </w:t>
      </w:r>
      <w:r w:rsidR="00147528" w:rsidRPr="00056A7B">
        <w:rPr>
          <w:rFonts w:asciiTheme="minorHAnsi" w:eastAsia="Times New Roman" w:hAnsiTheme="minorHAnsi" w:cstheme="minorHAnsi"/>
          <w:sz w:val="24"/>
          <w:szCs w:val="24"/>
          <w:rtl/>
          <w:lang w:val="en-GB"/>
        </w:rPr>
        <w:t>منغوليا لإرسال</w:t>
      </w:r>
      <w:r w:rsidR="00E101FD" w:rsidRPr="00056A7B">
        <w:rPr>
          <w:rFonts w:asciiTheme="minorHAnsi" w:eastAsia="Times New Roman" w:hAnsiTheme="minorHAnsi" w:cstheme="minorHAnsi"/>
          <w:sz w:val="24"/>
          <w:szCs w:val="24"/>
          <w:rtl/>
          <w:lang w:val="en-GB"/>
        </w:rPr>
        <w:t xml:space="preserve"> ما يلي إلى</w:t>
      </w:r>
      <w:r w:rsidR="00147528" w:rsidRPr="00056A7B">
        <w:rPr>
          <w:rFonts w:asciiTheme="minorHAnsi" w:eastAsia="Times New Roman" w:hAnsiTheme="minorHAnsi" w:cstheme="minorHAnsi"/>
          <w:sz w:val="24"/>
          <w:szCs w:val="24"/>
          <w:rtl/>
          <w:lang w:val="en-GB"/>
        </w:rPr>
        <w:t xml:space="preserve"> كلٍ من</w:t>
      </w:r>
      <w:r w:rsidR="00E101FD" w:rsidRPr="00056A7B">
        <w:rPr>
          <w:rFonts w:asciiTheme="minorHAnsi" w:eastAsia="Times New Roman" w:hAnsiTheme="minorHAnsi" w:cstheme="minorHAnsi"/>
          <w:sz w:val="24"/>
          <w:szCs w:val="24"/>
          <w:rtl/>
          <w:lang w:val="en-GB"/>
        </w:rPr>
        <w:t xml:space="preserve"> السيد باتمون</w:t>
      </w:r>
      <w:r w:rsidR="00147528" w:rsidRPr="00056A7B">
        <w:rPr>
          <w:rFonts w:asciiTheme="minorHAnsi" w:eastAsia="Times New Roman" w:hAnsiTheme="minorHAnsi" w:cstheme="minorHAnsi"/>
          <w:sz w:val="24"/>
          <w:szCs w:val="24"/>
          <w:rtl/>
          <w:lang w:val="en-GB"/>
        </w:rPr>
        <w:t xml:space="preserve">خ </w:t>
      </w:r>
      <w:r w:rsidR="00147528" w:rsidRPr="00056A7B">
        <w:rPr>
          <w:rFonts w:asciiTheme="minorHAnsi" w:eastAsia="Times New Roman" w:hAnsiTheme="minorHAnsi" w:cstheme="minorHAnsi"/>
          <w:sz w:val="24"/>
          <w:szCs w:val="24"/>
          <w:rtl/>
          <w:lang w:val="en-GB" w:bidi="ar-JO"/>
        </w:rPr>
        <w:t>(</w:t>
      </w:r>
      <w:r w:rsidR="00147528" w:rsidRPr="00056A7B">
        <w:rPr>
          <w:rFonts w:asciiTheme="minorHAnsi" w:eastAsia="Times New Roman" w:hAnsiTheme="minorHAnsi" w:cstheme="minorHAnsi"/>
          <w:sz w:val="24"/>
          <w:szCs w:val="24"/>
          <w:rtl/>
          <w:lang w:val="en-GB"/>
        </w:rPr>
        <w:t xml:space="preserve">رئيس مجموعة الدعم الوطني في منغوليا لـ  </w:t>
      </w:r>
      <w:r w:rsidR="00E101FD" w:rsidRPr="00056A7B">
        <w:rPr>
          <w:rFonts w:asciiTheme="minorHAnsi" w:eastAsia="Times New Roman" w:hAnsiTheme="minorHAnsi" w:cstheme="minorHAnsi"/>
          <w:sz w:val="24"/>
          <w:szCs w:val="24"/>
          <w:lang w:val="en-GB"/>
        </w:rPr>
        <w:t xml:space="preserve"> IYRP</w:t>
      </w:r>
      <w:r w:rsidR="00147528" w:rsidRPr="00056A7B">
        <w:rPr>
          <w:rFonts w:asciiTheme="minorHAnsi" w:eastAsia="Times New Roman" w:hAnsiTheme="minorHAnsi" w:cstheme="minorHAnsi"/>
          <w:sz w:val="24"/>
          <w:szCs w:val="24"/>
          <w:rtl/>
          <w:lang w:val="en-GB"/>
        </w:rPr>
        <w:t>)</w:t>
      </w:r>
      <w:r w:rsidR="00E101FD" w:rsidRPr="00056A7B">
        <w:rPr>
          <w:rFonts w:asciiTheme="minorHAnsi" w:eastAsia="Times New Roman" w:hAnsiTheme="minorHAnsi" w:cstheme="minorHAnsi"/>
          <w:sz w:val="24"/>
          <w:szCs w:val="24"/>
          <w:rtl/>
          <w:lang w:val="en-GB"/>
        </w:rPr>
        <w:t xml:space="preserve">، غريغوريو ، </w:t>
      </w:r>
      <w:r w:rsidR="00147528" w:rsidRPr="00056A7B">
        <w:rPr>
          <w:rFonts w:asciiTheme="minorHAnsi" w:eastAsia="Times New Roman" w:hAnsiTheme="minorHAnsi" w:cstheme="minorHAnsi"/>
          <w:sz w:val="24"/>
          <w:szCs w:val="24"/>
          <w:rtl/>
          <w:lang w:val="en-GB"/>
        </w:rPr>
        <w:t>هيجابا</w:t>
      </w:r>
      <w:r w:rsidR="00E101FD" w:rsidRPr="00056A7B">
        <w:rPr>
          <w:rFonts w:asciiTheme="minorHAnsi" w:eastAsia="Times New Roman" w:hAnsiTheme="minorHAnsi" w:cstheme="minorHAnsi"/>
          <w:sz w:val="24"/>
          <w:szCs w:val="24"/>
          <w:rtl/>
          <w:lang w:val="en-GB"/>
        </w:rPr>
        <w:t xml:space="preserve"> ، جيم </w:t>
      </w:r>
      <w:r w:rsidR="00147528" w:rsidRPr="00056A7B">
        <w:rPr>
          <w:rFonts w:asciiTheme="minorHAnsi" w:eastAsia="Times New Roman" w:hAnsiTheme="minorHAnsi" w:cstheme="minorHAnsi"/>
          <w:sz w:val="24"/>
          <w:szCs w:val="24"/>
          <w:rtl/>
          <w:lang w:val="en-GB"/>
        </w:rPr>
        <w:t xml:space="preserve"> </w:t>
      </w:r>
      <w:r w:rsidR="00E101FD" w:rsidRPr="00056A7B">
        <w:rPr>
          <w:rFonts w:asciiTheme="minorHAnsi" w:eastAsia="Times New Roman" w:hAnsiTheme="minorHAnsi" w:cstheme="minorHAnsi"/>
          <w:sz w:val="24"/>
          <w:szCs w:val="24"/>
          <w:rtl/>
          <w:lang w:val="en-GB"/>
        </w:rPr>
        <w:t>ومريم</w:t>
      </w:r>
      <w:r w:rsidR="00E101FD" w:rsidRPr="00056A7B">
        <w:rPr>
          <w:rFonts w:asciiTheme="minorHAnsi" w:eastAsia="Times New Roman" w:hAnsiTheme="minorHAnsi" w:cstheme="minorHAnsi"/>
          <w:sz w:val="24"/>
          <w:szCs w:val="24"/>
          <w:lang w:val="en-GB"/>
        </w:rPr>
        <w:t>:</w:t>
      </w:r>
    </w:p>
    <w:p w14:paraId="3D87D3CC" w14:textId="3BFC7D62" w:rsidR="00E101FD" w:rsidRPr="00056A7B" w:rsidRDefault="00E101FD" w:rsidP="00056A7B">
      <w:pPr>
        <w:pStyle w:val="ListParagraph"/>
        <w:numPr>
          <w:ilvl w:val="1"/>
          <w:numId w:val="21"/>
        </w:numPr>
        <w:bidi/>
        <w:spacing w:before="120" w:after="0" w:line="264" w:lineRule="auto"/>
        <w:jc w:val="both"/>
        <w:rPr>
          <w:rFonts w:asciiTheme="minorHAnsi" w:eastAsia="Times New Roman" w:hAnsiTheme="minorHAnsi" w:cstheme="minorHAnsi"/>
          <w:sz w:val="24"/>
          <w:szCs w:val="24"/>
          <w:lang w:val="en-GB"/>
        </w:rPr>
      </w:pPr>
      <w:r w:rsidRPr="00056A7B">
        <w:rPr>
          <w:rFonts w:asciiTheme="minorHAnsi" w:eastAsia="Times New Roman" w:hAnsiTheme="minorHAnsi" w:cstheme="minorHAnsi"/>
          <w:sz w:val="24"/>
          <w:szCs w:val="24"/>
          <w:rtl/>
          <w:lang w:val="en-GB"/>
        </w:rPr>
        <w:t>صفحة واحدة أو شريحة</w:t>
      </w:r>
      <w:r w:rsidRPr="00056A7B">
        <w:rPr>
          <w:rFonts w:asciiTheme="minorHAnsi" w:eastAsia="Times New Roman" w:hAnsiTheme="minorHAnsi" w:cstheme="minorHAnsi"/>
          <w:sz w:val="24"/>
          <w:szCs w:val="24"/>
          <w:lang w:val="en-GB"/>
        </w:rPr>
        <w:t xml:space="preserve"> PPT</w:t>
      </w:r>
      <w:r w:rsidR="00147528" w:rsidRPr="00056A7B">
        <w:rPr>
          <w:rFonts w:asciiTheme="minorHAnsi" w:eastAsia="Times New Roman" w:hAnsiTheme="minorHAnsi" w:cstheme="minorHAnsi"/>
          <w:sz w:val="24"/>
          <w:szCs w:val="24"/>
          <w:rtl/>
          <w:lang w:val="en-GB"/>
        </w:rPr>
        <w:t xml:space="preserve">عرض تتضمن معلومات </w:t>
      </w:r>
      <w:r w:rsidRPr="00056A7B">
        <w:rPr>
          <w:rFonts w:asciiTheme="minorHAnsi" w:eastAsia="Times New Roman" w:hAnsiTheme="minorHAnsi" w:cstheme="minorHAnsi"/>
          <w:sz w:val="24"/>
          <w:szCs w:val="24"/>
          <w:lang w:val="en-GB"/>
        </w:rPr>
        <w:t xml:space="preserve"> </w:t>
      </w:r>
      <w:r w:rsidRPr="00056A7B">
        <w:rPr>
          <w:rFonts w:asciiTheme="minorHAnsi" w:eastAsia="Times New Roman" w:hAnsiTheme="minorHAnsi" w:cstheme="minorHAnsi"/>
          <w:sz w:val="24"/>
          <w:szCs w:val="24"/>
          <w:rtl/>
          <w:lang w:val="en-GB"/>
        </w:rPr>
        <w:t>حول ما قاموا به حتى الآن لدع</w:t>
      </w:r>
      <w:r w:rsidR="00147528" w:rsidRPr="00056A7B">
        <w:rPr>
          <w:rFonts w:asciiTheme="minorHAnsi" w:eastAsia="Times New Roman" w:hAnsiTheme="minorHAnsi" w:cstheme="minorHAnsi"/>
          <w:sz w:val="24"/>
          <w:szCs w:val="24"/>
          <w:rtl/>
          <w:lang w:val="en-GB"/>
        </w:rPr>
        <w:t xml:space="preserve">م  </w:t>
      </w:r>
      <w:r w:rsidRPr="00056A7B">
        <w:rPr>
          <w:rFonts w:asciiTheme="minorHAnsi" w:eastAsia="Times New Roman" w:hAnsiTheme="minorHAnsi" w:cstheme="minorHAnsi"/>
          <w:sz w:val="24"/>
          <w:szCs w:val="24"/>
          <w:lang w:val="en-GB"/>
        </w:rPr>
        <w:t>IYRP</w:t>
      </w:r>
      <w:r w:rsidR="00147528" w:rsidRPr="00056A7B">
        <w:rPr>
          <w:rFonts w:asciiTheme="minorHAnsi" w:eastAsia="Times New Roman" w:hAnsiTheme="minorHAnsi" w:cstheme="minorHAnsi"/>
          <w:sz w:val="24"/>
          <w:szCs w:val="24"/>
          <w:rtl/>
          <w:lang w:val="en-GB"/>
        </w:rPr>
        <w:t xml:space="preserve"> </w:t>
      </w:r>
    </w:p>
    <w:p w14:paraId="1ED506D0" w14:textId="35A1B727" w:rsidR="00E101FD" w:rsidRPr="00056A7B" w:rsidRDefault="003A538F" w:rsidP="00056A7B">
      <w:pPr>
        <w:pStyle w:val="ListParagraph"/>
        <w:numPr>
          <w:ilvl w:val="1"/>
          <w:numId w:val="21"/>
        </w:numPr>
        <w:bidi/>
        <w:spacing w:before="120" w:after="0" w:line="264" w:lineRule="auto"/>
        <w:jc w:val="both"/>
        <w:rPr>
          <w:rFonts w:asciiTheme="minorHAnsi" w:eastAsia="Times New Roman" w:hAnsiTheme="minorHAnsi" w:cstheme="minorHAnsi"/>
          <w:sz w:val="24"/>
          <w:szCs w:val="24"/>
          <w:lang w:val="en-GB"/>
        </w:rPr>
      </w:pPr>
      <w:r w:rsidRPr="00056A7B">
        <w:rPr>
          <w:rFonts w:asciiTheme="minorHAnsi" w:eastAsia="Times New Roman" w:hAnsiTheme="minorHAnsi" w:cstheme="minorHAnsi"/>
          <w:sz w:val="24"/>
          <w:szCs w:val="24"/>
          <w:rtl/>
          <w:lang w:val="en-GB"/>
        </w:rPr>
        <w:t xml:space="preserve">نسخة من </w:t>
      </w:r>
      <w:r w:rsidR="00E101FD" w:rsidRPr="00056A7B">
        <w:rPr>
          <w:rFonts w:asciiTheme="minorHAnsi" w:eastAsia="Times New Roman" w:hAnsiTheme="minorHAnsi" w:cstheme="minorHAnsi"/>
          <w:sz w:val="24"/>
          <w:szCs w:val="24"/>
          <w:rtl/>
          <w:lang w:val="en-GB"/>
        </w:rPr>
        <w:t xml:space="preserve"> الفيديو</w:t>
      </w:r>
      <w:r w:rsidRPr="00056A7B">
        <w:rPr>
          <w:rFonts w:asciiTheme="minorHAnsi" w:eastAsia="Times New Roman" w:hAnsiTheme="minorHAnsi" w:cstheme="minorHAnsi"/>
          <w:sz w:val="24"/>
          <w:szCs w:val="24"/>
          <w:rtl/>
          <w:lang w:val="en-GB"/>
        </w:rPr>
        <w:t>هات</w:t>
      </w:r>
      <w:r w:rsidR="00E101FD" w:rsidRPr="00056A7B">
        <w:rPr>
          <w:rFonts w:asciiTheme="minorHAnsi" w:eastAsia="Times New Roman" w:hAnsiTheme="minorHAnsi" w:cstheme="minorHAnsi"/>
          <w:sz w:val="24"/>
          <w:szCs w:val="24"/>
          <w:rtl/>
          <w:lang w:val="en-GB"/>
        </w:rPr>
        <w:t xml:space="preserve"> التي ربما تكون قد </w:t>
      </w:r>
      <w:r w:rsidRPr="00056A7B">
        <w:rPr>
          <w:rFonts w:asciiTheme="minorHAnsi" w:eastAsia="Times New Roman" w:hAnsiTheme="minorHAnsi" w:cstheme="minorHAnsi"/>
          <w:sz w:val="24"/>
          <w:szCs w:val="24"/>
          <w:rtl/>
          <w:lang w:val="en-GB"/>
        </w:rPr>
        <w:t>جهزت</w:t>
      </w:r>
      <w:r w:rsidR="00E101FD" w:rsidRPr="00056A7B">
        <w:rPr>
          <w:rFonts w:asciiTheme="minorHAnsi" w:eastAsia="Times New Roman" w:hAnsiTheme="minorHAnsi" w:cstheme="minorHAnsi"/>
          <w:sz w:val="24"/>
          <w:szCs w:val="24"/>
          <w:rtl/>
          <w:lang w:val="en-GB"/>
        </w:rPr>
        <w:t xml:space="preserve"> بالفعل</w:t>
      </w:r>
    </w:p>
    <w:p w14:paraId="6D73265D" w14:textId="057875B6" w:rsidR="00E101FD" w:rsidRPr="00056A7B" w:rsidRDefault="00E101FD" w:rsidP="00056A7B">
      <w:pPr>
        <w:pStyle w:val="ListParagraph"/>
        <w:numPr>
          <w:ilvl w:val="1"/>
          <w:numId w:val="21"/>
        </w:numPr>
        <w:bidi/>
        <w:spacing w:before="120" w:after="0" w:line="264" w:lineRule="auto"/>
        <w:jc w:val="both"/>
        <w:rPr>
          <w:rFonts w:asciiTheme="minorHAnsi" w:eastAsia="Times New Roman" w:hAnsiTheme="minorHAnsi" w:cstheme="minorHAnsi"/>
          <w:sz w:val="24"/>
          <w:szCs w:val="24"/>
          <w:lang w:val="en-GB"/>
        </w:rPr>
      </w:pPr>
      <w:r w:rsidRPr="00056A7B">
        <w:rPr>
          <w:rFonts w:asciiTheme="minorHAnsi" w:eastAsia="Times New Roman" w:hAnsiTheme="minorHAnsi" w:cstheme="minorHAnsi"/>
          <w:sz w:val="24"/>
          <w:szCs w:val="24"/>
          <w:rtl/>
          <w:lang w:val="en-GB"/>
        </w:rPr>
        <w:t>قائمة بأ</w:t>
      </w:r>
      <w:r w:rsidR="003A538F" w:rsidRPr="00056A7B">
        <w:rPr>
          <w:rFonts w:asciiTheme="minorHAnsi" w:eastAsia="Times New Roman" w:hAnsiTheme="minorHAnsi" w:cstheme="minorHAnsi"/>
          <w:sz w:val="24"/>
          <w:szCs w:val="24"/>
          <w:rtl/>
          <w:lang w:val="en-GB"/>
        </w:rPr>
        <w:t>فضل</w:t>
      </w:r>
      <w:r w:rsidRPr="00056A7B">
        <w:rPr>
          <w:rFonts w:asciiTheme="minorHAnsi" w:eastAsia="Times New Roman" w:hAnsiTheme="minorHAnsi" w:cstheme="minorHAnsi"/>
          <w:sz w:val="24"/>
          <w:szCs w:val="24"/>
          <w:rtl/>
          <w:lang w:val="en-GB"/>
        </w:rPr>
        <w:t xml:space="preserve"> ثلاث منشورات </w:t>
      </w:r>
      <w:r w:rsidR="003A538F" w:rsidRPr="00056A7B">
        <w:rPr>
          <w:rFonts w:asciiTheme="minorHAnsi" w:eastAsia="Times New Roman" w:hAnsiTheme="minorHAnsi" w:cstheme="minorHAnsi"/>
          <w:sz w:val="24"/>
          <w:szCs w:val="24"/>
          <w:rtl/>
          <w:lang w:val="en-GB"/>
        </w:rPr>
        <w:t xml:space="preserve">علمية </w:t>
      </w:r>
      <w:r w:rsidRPr="00056A7B">
        <w:rPr>
          <w:rFonts w:asciiTheme="minorHAnsi" w:eastAsia="Times New Roman" w:hAnsiTheme="minorHAnsi" w:cstheme="minorHAnsi"/>
          <w:sz w:val="24"/>
          <w:szCs w:val="24"/>
          <w:rtl/>
          <w:lang w:val="en-GB"/>
        </w:rPr>
        <w:t xml:space="preserve">عن المراعي </w:t>
      </w:r>
      <w:r w:rsidR="003A538F" w:rsidRPr="00056A7B">
        <w:rPr>
          <w:rFonts w:asciiTheme="minorHAnsi" w:eastAsia="Times New Roman" w:hAnsiTheme="minorHAnsi" w:cstheme="minorHAnsi"/>
          <w:sz w:val="24"/>
          <w:szCs w:val="24"/>
          <w:rtl/>
          <w:lang w:val="en-GB"/>
        </w:rPr>
        <w:t xml:space="preserve">الطبعية </w:t>
      </w:r>
      <w:r w:rsidRPr="00056A7B">
        <w:rPr>
          <w:rFonts w:asciiTheme="minorHAnsi" w:eastAsia="Times New Roman" w:hAnsiTheme="minorHAnsi" w:cstheme="minorHAnsi"/>
          <w:sz w:val="24"/>
          <w:szCs w:val="24"/>
          <w:rtl/>
          <w:lang w:val="en-GB"/>
        </w:rPr>
        <w:t>والرعاة</w:t>
      </w:r>
      <w:r w:rsidRPr="00056A7B">
        <w:rPr>
          <w:rFonts w:asciiTheme="minorHAnsi" w:eastAsia="Times New Roman" w:hAnsiTheme="minorHAnsi" w:cstheme="minorHAnsi"/>
          <w:sz w:val="24"/>
          <w:szCs w:val="24"/>
          <w:lang w:val="en-GB"/>
        </w:rPr>
        <w:t>.</w:t>
      </w:r>
    </w:p>
    <w:p w14:paraId="37657655" w14:textId="6D963F32" w:rsidR="00EE41C8" w:rsidRPr="00056A7B" w:rsidRDefault="00E101FD" w:rsidP="00056A7B">
      <w:pPr>
        <w:pStyle w:val="ListParagraph"/>
        <w:numPr>
          <w:ilvl w:val="0"/>
          <w:numId w:val="22"/>
        </w:numPr>
        <w:bidi/>
        <w:spacing w:before="120" w:after="0" w:line="264" w:lineRule="auto"/>
        <w:jc w:val="both"/>
        <w:rPr>
          <w:rFonts w:asciiTheme="minorHAnsi" w:eastAsia="Times New Roman" w:hAnsiTheme="minorHAnsi" w:cstheme="minorHAnsi"/>
          <w:sz w:val="24"/>
          <w:szCs w:val="24"/>
          <w:rtl/>
          <w:lang w:val="en-GB"/>
        </w:rPr>
      </w:pPr>
      <w:r w:rsidRPr="00056A7B">
        <w:rPr>
          <w:rFonts w:asciiTheme="minorHAnsi" w:eastAsia="Times New Roman" w:hAnsiTheme="minorHAnsi" w:cstheme="minorHAnsi"/>
          <w:sz w:val="24"/>
          <w:szCs w:val="24"/>
          <w:rtl/>
          <w:lang w:val="en-GB"/>
        </w:rPr>
        <w:t>يجب على جميع هذه المنظمات أن ت</w:t>
      </w:r>
      <w:r w:rsidR="00490576" w:rsidRPr="00056A7B">
        <w:rPr>
          <w:rFonts w:asciiTheme="minorHAnsi" w:eastAsia="Times New Roman" w:hAnsiTheme="minorHAnsi" w:cstheme="minorHAnsi"/>
          <w:sz w:val="24"/>
          <w:szCs w:val="24"/>
          <w:rtl/>
          <w:lang w:val="en-GB"/>
        </w:rPr>
        <w:t>شكل مجموعة تأثير</w:t>
      </w:r>
      <w:r w:rsidRPr="00056A7B">
        <w:rPr>
          <w:rFonts w:asciiTheme="minorHAnsi" w:eastAsia="Times New Roman" w:hAnsiTheme="minorHAnsi" w:cstheme="minorHAnsi"/>
          <w:sz w:val="24"/>
          <w:szCs w:val="24"/>
          <w:rtl/>
          <w:lang w:val="en-GB"/>
        </w:rPr>
        <w:t xml:space="preserve"> على </w:t>
      </w:r>
      <w:r w:rsidR="00490576" w:rsidRPr="00056A7B">
        <w:rPr>
          <w:rFonts w:asciiTheme="minorHAnsi" w:eastAsia="Times New Roman" w:hAnsiTheme="minorHAnsi" w:cstheme="minorHAnsi"/>
          <w:sz w:val="24"/>
          <w:szCs w:val="24"/>
          <w:rtl/>
          <w:lang w:val="en-GB"/>
        </w:rPr>
        <w:t>ال</w:t>
      </w:r>
      <w:r w:rsidRPr="00056A7B">
        <w:rPr>
          <w:rFonts w:asciiTheme="minorHAnsi" w:eastAsia="Times New Roman" w:hAnsiTheme="minorHAnsi" w:cstheme="minorHAnsi"/>
          <w:sz w:val="24"/>
          <w:szCs w:val="24"/>
          <w:rtl/>
          <w:lang w:val="en-GB"/>
        </w:rPr>
        <w:t>وزارا</w:t>
      </w:r>
      <w:r w:rsidR="00490576" w:rsidRPr="00056A7B">
        <w:rPr>
          <w:rFonts w:asciiTheme="minorHAnsi" w:eastAsia="Times New Roman" w:hAnsiTheme="minorHAnsi" w:cstheme="minorHAnsi"/>
          <w:sz w:val="24"/>
          <w:szCs w:val="24"/>
          <w:rtl/>
          <w:lang w:val="en-GB"/>
        </w:rPr>
        <w:t>ت المعنية</w:t>
      </w:r>
      <w:r w:rsidRPr="00056A7B">
        <w:rPr>
          <w:rFonts w:asciiTheme="minorHAnsi" w:eastAsia="Times New Roman" w:hAnsiTheme="minorHAnsi" w:cstheme="minorHAnsi"/>
          <w:sz w:val="24"/>
          <w:szCs w:val="24"/>
          <w:rtl/>
          <w:lang w:val="en-GB"/>
        </w:rPr>
        <w:t xml:space="preserve"> لإصدار </w:t>
      </w:r>
      <w:r w:rsidR="00490576" w:rsidRPr="00056A7B">
        <w:rPr>
          <w:rFonts w:asciiTheme="minorHAnsi" w:eastAsia="Times New Roman" w:hAnsiTheme="minorHAnsi" w:cstheme="minorHAnsi"/>
          <w:sz w:val="24"/>
          <w:szCs w:val="24"/>
          <w:rtl/>
          <w:lang w:val="en-GB"/>
        </w:rPr>
        <w:t>رسائل</w:t>
      </w:r>
      <w:r w:rsidRPr="00056A7B">
        <w:rPr>
          <w:rFonts w:asciiTheme="minorHAnsi" w:eastAsia="Times New Roman" w:hAnsiTheme="minorHAnsi" w:cstheme="minorHAnsi"/>
          <w:sz w:val="24"/>
          <w:szCs w:val="24"/>
          <w:rtl/>
          <w:lang w:val="en-GB"/>
        </w:rPr>
        <w:t xml:space="preserve"> دعم لل</w:t>
      </w:r>
      <w:r w:rsidR="00490576" w:rsidRPr="00056A7B">
        <w:rPr>
          <w:rFonts w:asciiTheme="minorHAnsi" w:eastAsia="Times New Roman" w:hAnsiTheme="minorHAnsi" w:cstheme="minorHAnsi"/>
          <w:sz w:val="24"/>
          <w:szCs w:val="24"/>
          <w:rtl/>
          <w:lang w:val="en-GB"/>
        </w:rPr>
        <w:t>عرض المقدم من منغوليا</w:t>
      </w:r>
      <w:r w:rsidRPr="00056A7B">
        <w:rPr>
          <w:rFonts w:asciiTheme="minorHAnsi" w:eastAsia="Times New Roman" w:hAnsiTheme="minorHAnsi" w:cstheme="minorHAnsi"/>
          <w:sz w:val="24"/>
          <w:szCs w:val="24"/>
          <w:rtl/>
          <w:lang w:val="en-GB"/>
        </w:rPr>
        <w:t xml:space="preserve"> وإرسال</w:t>
      </w:r>
      <w:r w:rsidR="00490576" w:rsidRPr="00056A7B">
        <w:rPr>
          <w:rFonts w:asciiTheme="minorHAnsi" w:eastAsia="Times New Roman" w:hAnsiTheme="minorHAnsi" w:cstheme="minorHAnsi"/>
          <w:sz w:val="24"/>
          <w:szCs w:val="24"/>
          <w:rtl/>
          <w:lang w:val="en-GB"/>
        </w:rPr>
        <w:t xml:space="preserve"> هذه الرسائل </w:t>
      </w:r>
      <w:r w:rsidRPr="00056A7B">
        <w:rPr>
          <w:rFonts w:asciiTheme="minorHAnsi" w:eastAsia="Times New Roman" w:hAnsiTheme="minorHAnsi" w:cstheme="minorHAnsi"/>
          <w:sz w:val="24"/>
          <w:szCs w:val="24"/>
          <w:rtl/>
          <w:lang w:val="en-GB"/>
        </w:rPr>
        <w:t xml:space="preserve"> إلى أمانة لجنة الزراعة </w:t>
      </w:r>
      <w:r w:rsidR="00490576" w:rsidRPr="00056A7B">
        <w:rPr>
          <w:rFonts w:asciiTheme="minorHAnsi" w:eastAsia="Times New Roman" w:hAnsiTheme="minorHAnsi" w:cstheme="minorHAnsi"/>
          <w:sz w:val="24"/>
          <w:szCs w:val="24"/>
          <w:rtl/>
          <w:lang w:val="en-GB"/>
        </w:rPr>
        <w:t xml:space="preserve">( </w:t>
      </w:r>
      <w:r w:rsidR="00490576" w:rsidRPr="00056A7B">
        <w:rPr>
          <w:rFonts w:asciiTheme="minorHAnsi" w:eastAsia="Times New Roman" w:hAnsiTheme="minorHAnsi" w:cstheme="minorHAnsi"/>
          <w:sz w:val="24"/>
          <w:szCs w:val="24"/>
          <w:lang w:val="en-GB"/>
        </w:rPr>
        <w:t>COAG</w:t>
      </w:r>
      <w:r w:rsidR="00490576" w:rsidRPr="00056A7B">
        <w:rPr>
          <w:rFonts w:asciiTheme="minorHAnsi" w:eastAsia="Times New Roman" w:hAnsiTheme="minorHAnsi" w:cstheme="minorHAnsi"/>
          <w:sz w:val="24"/>
          <w:szCs w:val="24"/>
          <w:rtl/>
          <w:lang w:val="en-GB"/>
        </w:rPr>
        <w:t xml:space="preserve"> ) </w:t>
      </w:r>
      <w:r w:rsidRPr="00056A7B">
        <w:rPr>
          <w:rFonts w:asciiTheme="minorHAnsi" w:eastAsia="Times New Roman" w:hAnsiTheme="minorHAnsi" w:cstheme="minorHAnsi"/>
          <w:sz w:val="24"/>
          <w:szCs w:val="24"/>
          <w:rtl/>
          <w:lang w:val="en-GB"/>
        </w:rPr>
        <w:t>مع نسخة إلى الوفد المنغولي في روما</w:t>
      </w:r>
      <w:r w:rsidRPr="00056A7B">
        <w:rPr>
          <w:rFonts w:asciiTheme="minorHAnsi" w:eastAsia="Times New Roman" w:hAnsiTheme="minorHAnsi" w:cstheme="minorHAnsi"/>
          <w:sz w:val="24"/>
          <w:szCs w:val="24"/>
          <w:lang w:val="en-GB"/>
        </w:rPr>
        <w:t>.</w:t>
      </w:r>
    </w:p>
    <w:p w14:paraId="7325FB90" w14:textId="77777777" w:rsidR="00056A7B" w:rsidRPr="00056A7B" w:rsidRDefault="00056A7B" w:rsidP="00056A7B">
      <w:pPr>
        <w:bidi/>
        <w:spacing w:before="120" w:after="0" w:line="264" w:lineRule="auto"/>
        <w:jc w:val="both"/>
        <w:rPr>
          <w:rFonts w:eastAsia="Times New Roman" w:cstheme="minorHAnsi"/>
          <w:b/>
          <w:bCs/>
          <w:sz w:val="24"/>
          <w:szCs w:val="24"/>
        </w:rPr>
      </w:pPr>
    </w:p>
    <w:p w14:paraId="724A2062" w14:textId="4205CA12" w:rsidR="00490576" w:rsidRPr="00056A7B" w:rsidRDefault="003157DB" w:rsidP="00056A7B">
      <w:pPr>
        <w:bidi/>
        <w:spacing w:before="120" w:after="0" w:line="264" w:lineRule="auto"/>
        <w:jc w:val="both"/>
        <w:rPr>
          <w:rFonts w:eastAsia="Times New Roman" w:cstheme="minorHAnsi"/>
          <w:b/>
          <w:bCs/>
          <w:sz w:val="24"/>
          <w:szCs w:val="24"/>
          <w:lang w:val="en"/>
        </w:rPr>
      </w:pPr>
      <w:r w:rsidRPr="00056A7B">
        <w:rPr>
          <w:rFonts w:eastAsia="Times New Roman" w:cstheme="minorHAnsi"/>
          <w:b/>
          <w:bCs/>
          <w:sz w:val="24"/>
          <w:szCs w:val="24"/>
          <w:rtl/>
          <w:lang w:val="en"/>
        </w:rPr>
        <w:t>الخطوات الأخرى المطلوبة</w:t>
      </w:r>
      <w:r w:rsidR="00490576" w:rsidRPr="00056A7B">
        <w:rPr>
          <w:rFonts w:eastAsia="Times New Roman" w:cstheme="minorHAnsi"/>
          <w:b/>
          <w:bCs/>
          <w:sz w:val="24"/>
          <w:szCs w:val="24"/>
          <w:rtl/>
          <w:lang w:val="en"/>
        </w:rPr>
        <w:t xml:space="preserve"> للتحضير لجلسات </w:t>
      </w:r>
      <w:r w:rsidRPr="00056A7B">
        <w:rPr>
          <w:rFonts w:eastAsia="Times New Roman" w:cstheme="minorHAnsi"/>
          <w:b/>
          <w:bCs/>
          <w:sz w:val="24"/>
          <w:szCs w:val="24"/>
          <w:rtl/>
          <w:lang w:val="en"/>
        </w:rPr>
        <w:t>السنة الدولية للمراعي الطبيعية والرعاة</w:t>
      </w:r>
      <w:r w:rsidR="00490576" w:rsidRPr="00056A7B">
        <w:rPr>
          <w:rFonts w:eastAsia="Times New Roman" w:cstheme="minorHAnsi"/>
          <w:b/>
          <w:bCs/>
          <w:sz w:val="24"/>
          <w:szCs w:val="24"/>
          <w:rtl/>
          <w:lang w:val="en"/>
        </w:rPr>
        <w:t xml:space="preserve"> </w:t>
      </w:r>
      <w:r w:rsidRPr="00056A7B">
        <w:rPr>
          <w:rFonts w:cstheme="minorHAnsi"/>
          <w:b/>
          <w:bCs/>
          <w:sz w:val="24"/>
          <w:szCs w:val="24"/>
          <w:rtl/>
          <w:lang w:bidi="ar-JO"/>
        </w:rPr>
        <w:t>(</w:t>
      </w:r>
      <w:r w:rsidRPr="00056A7B">
        <w:rPr>
          <w:rFonts w:cstheme="minorHAnsi"/>
          <w:b/>
          <w:bCs/>
          <w:sz w:val="24"/>
          <w:szCs w:val="24"/>
          <w:lang w:bidi="ar-JO"/>
        </w:rPr>
        <w:t>IYRP</w:t>
      </w:r>
      <w:r w:rsidRPr="00056A7B">
        <w:rPr>
          <w:rFonts w:cstheme="minorHAnsi"/>
          <w:b/>
          <w:bCs/>
          <w:sz w:val="24"/>
          <w:szCs w:val="24"/>
          <w:rtl/>
          <w:lang w:bidi="ar-JO"/>
        </w:rPr>
        <w:t xml:space="preserve">) </w:t>
      </w:r>
      <w:r w:rsidRPr="00056A7B">
        <w:rPr>
          <w:rFonts w:eastAsia="Times New Roman" w:cstheme="minorHAnsi"/>
          <w:b/>
          <w:bCs/>
          <w:sz w:val="24"/>
          <w:szCs w:val="24"/>
          <w:rtl/>
          <w:lang w:val="en"/>
        </w:rPr>
        <w:t xml:space="preserve">ضمن إجتماع  </w:t>
      </w:r>
      <w:r w:rsidR="00490576" w:rsidRPr="00056A7B">
        <w:rPr>
          <w:rFonts w:eastAsia="Times New Roman" w:cstheme="minorHAnsi"/>
          <w:b/>
          <w:bCs/>
          <w:sz w:val="24"/>
          <w:szCs w:val="24"/>
          <w:lang w:val="en"/>
        </w:rPr>
        <w:t xml:space="preserve"> IGC / IRC </w:t>
      </w:r>
      <w:r w:rsidR="00490576" w:rsidRPr="00056A7B">
        <w:rPr>
          <w:rFonts w:eastAsia="Times New Roman" w:cstheme="minorHAnsi"/>
          <w:b/>
          <w:bCs/>
          <w:sz w:val="24"/>
          <w:szCs w:val="24"/>
          <w:rtl/>
          <w:lang w:val="en"/>
        </w:rPr>
        <w:t>المشترك</w:t>
      </w:r>
      <w:r w:rsidRPr="00056A7B">
        <w:rPr>
          <w:rFonts w:eastAsia="Times New Roman" w:cstheme="minorHAnsi"/>
          <w:b/>
          <w:bCs/>
          <w:sz w:val="24"/>
          <w:szCs w:val="24"/>
          <w:rtl/>
          <w:lang w:val="en"/>
        </w:rPr>
        <w:t>:</w:t>
      </w:r>
    </w:p>
    <w:p w14:paraId="20C94F95" w14:textId="700D1ECB" w:rsidR="00490576" w:rsidRPr="00056A7B" w:rsidRDefault="003157DB" w:rsidP="00056A7B">
      <w:pPr>
        <w:pStyle w:val="ListParagraph"/>
        <w:numPr>
          <w:ilvl w:val="0"/>
          <w:numId w:val="23"/>
        </w:numPr>
        <w:bidi/>
        <w:spacing w:before="120" w:after="0" w:line="264" w:lineRule="auto"/>
        <w:jc w:val="both"/>
        <w:rPr>
          <w:rFonts w:asciiTheme="minorHAnsi" w:eastAsia="Times New Roman" w:hAnsiTheme="minorHAnsi" w:cstheme="minorHAnsi"/>
          <w:sz w:val="24"/>
          <w:szCs w:val="24"/>
          <w:lang w:val="en"/>
        </w:rPr>
      </w:pPr>
      <w:r w:rsidRPr="00056A7B">
        <w:rPr>
          <w:rFonts w:asciiTheme="minorHAnsi" w:eastAsia="Times New Roman" w:hAnsiTheme="minorHAnsi" w:cstheme="minorHAnsi"/>
          <w:sz w:val="24"/>
          <w:szCs w:val="24"/>
          <w:rtl/>
          <w:lang w:val="en"/>
        </w:rPr>
        <w:t xml:space="preserve">على </w:t>
      </w:r>
      <w:r w:rsidR="00490576" w:rsidRPr="00056A7B">
        <w:rPr>
          <w:rFonts w:asciiTheme="minorHAnsi" w:eastAsia="Times New Roman" w:hAnsiTheme="minorHAnsi" w:cstheme="minorHAnsi"/>
          <w:sz w:val="24"/>
          <w:szCs w:val="24"/>
          <w:rtl/>
          <w:lang w:val="en"/>
        </w:rPr>
        <w:t xml:space="preserve">جيم ومريم </w:t>
      </w:r>
      <w:r w:rsidRPr="00056A7B">
        <w:rPr>
          <w:rFonts w:asciiTheme="minorHAnsi" w:eastAsia="Times New Roman" w:hAnsiTheme="minorHAnsi" w:cstheme="minorHAnsi"/>
          <w:sz w:val="24"/>
          <w:szCs w:val="24"/>
          <w:rtl/>
          <w:lang w:val="en"/>
        </w:rPr>
        <w:t xml:space="preserve">ان يطلبوا </w:t>
      </w:r>
      <w:r w:rsidR="00490576" w:rsidRPr="00056A7B">
        <w:rPr>
          <w:rFonts w:asciiTheme="minorHAnsi" w:eastAsia="Times New Roman" w:hAnsiTheme="minorHAnsi" w:cstheme="minorHAnsi"/>
          <w:sz w:val="24"/>
          <w:szCs w:val="24"/>
          <w:rtl/>
          <w:lang w:val="en"/>
        </w:rPr>
        <w:t xml:space="preserve"> من أعضاء مختارين من</w:t>
      </w:r>
      <w:r w:rsidR="00490576" w:rsidRPr="00056A7B">
        <w:rPr>
          <w:rFonts w:asciiTheme="minorHAnsi" w:eastAsia="Times New Roman" w:hAnsiTheme="minorHAnsi" w:cstheme="minorHAnsi"/>
          <w:sz w:val="24"/>
          <w:szCs w:val="24"/>
          <w:lang w:val="en"/>
        </w:rPr>
        <w:t xml:space="preserve"> </w:t>
      </w:r>
      <w:r w:rsidRPr="00056A7B">
        <w:rPr>
          <w:rFonts w:asciiTheme="minorHAnsi" w:hAnsiTheme="minorHAnsi" w:cstheme="minorHAnsi"/>
          <w:sz w:val="24"/>
          <w:szCs w:val="24"/>
          <w:rtl/>
          <w:lang w:val="en" w:bidi="ar-JO"/>
        </w:rPr>
        <w:t>مجموعة الدعم الدولية (</w:t>
      </w:r>
      <w:r w:rsidRPr="00056A7B">
        <w:rPr>
          <w:rFonts w:asciiTheme="minorHAnsi" w:hAnsiTheme="minorHAnsi" w:cstheme="minorHAnsi"/>
          <w:sz w:val="24"/>
          <w:szCs w:val="24"/>
          <w:lang w:val="en" w:bidi="ar-JO"/>
        </w:rPr>
        <w:t>ISG</w:t>
      </w:r>
      <w:r w:rsidRPr="00056A7B">
        <w:rPr>
          <w:rFonts w:asciiTheme="minorHAnsi" w:hAnsiTheme="minorHAnsi" w:cstheme="minorHAnsi"/>
          <w:sz w:val="24"/>
          <w:szCs w:val="24"/>
          <w:rtl/>
          <w:lang w:val="en" w:bidi="ar-JO"/>
        </w:rPr>
        <w:t xml:space="preserve">)من أجل </w:t>
      </w:r>
      <w:r w:rsidR="00490576" w:rsidRPr="00056A7B">
        <w:rPr>
          <w:rFonts w:asciiTheme="minorHAnsi" w:eastAsia="Times New Roman" w:hAnsiTheme="minorHAnsi" w:cstheme="minorHAnsi"/>
          <w:sz w:val="24"/>
          <w:szCs w:val="24"/>
          <w:lang w:val="en"/>
        </w:rPr>
        <w:t xml:space="preserve"> </w:t>
      </w:r>
      <w:r w:rsidR="00490576" w:rsidRPr="00056A7B">
        <w:rPr>
          <w:rFonts w:asciiTheme="minorHAnsi" w:eastAsia="Times New Roman" w:hAnsiTheme="minorHAnsi" w:cstheme="minorHAnsi"/>
          <w:sz w:val="24"/>
          <w:szCs w:val="24"/>
          <w:rtl/>
          <w:lang w:val="en"/>
        </w:rPr>
        <w:t>البدء في تشكيل مجموعات إقليمية</w:t>
      </w:r>
      <w:r w:rsidR="00490576" w:rsidRPr="00056A7B">
        <w:rPr>
          <w:rFonts w:asciiTheme="minorHAnsi" w:eastAsia="Times New Roman" w:hAnsiTheme="minorHAnsi" w:cstheme="minorHAnsi"/>
          <w:sz w:val="24"/>
          <w:szCs w:val="24"/>
          <w:lang w:val="en"/>
        </w:rPr>
        <w:t xml:space="preserve"> </w:t>
      </w:r>
      <w:r w:rsidRPr="00056A7B">
        <w:rPr>
          <w:rFonts w:asciiTheme="minorHAnsi" w:eastAsia="Times New Roman" w:hAnsiTheme="minorHAnsi" w:cstheme="minorHAnsi"/>
          <w:sz w:val="24"/>
          <w:szCs w:val="24"/>
          <w:rtl/>
          <w:lang w:val="en"/>
        </w:rPr>
        <w:t>(</w:t>
      </w:r>
      <w:r w:rsidR="00490576" w:rsidRPr="00056A7B">
        <w:rPr>
          <w:rFonts w:asciiTheme="minorHAnsi" w:eastAsia="Times New Roman" w:hAnsiTheme="minorHAnsi" w:cstheme="minorHAnsi"/>
          <w:sz w:val="24"/>
          <w:szCs w:val="24"/>
          <w:rtl/>
          <w:lang w:val="en"/>
        </w:rPr>
        <w:t xml:space="preserve">مكونة من الأشخاص المهتمين من </w:t>
      </w:r>
      <w:r w:rsidR="00026534" w:rsidRPr="00056A7B">
        <w:rPr>
          <w:rFonts w:asciiTheme="minorHAnsi" w:eastAsia="Times New Roman" w:hAnsiTheme="minorHAnsi" w:cstheme="minorHAnsi"/>
          <w:sz w:val="24"/>
          <w:szCs w:val="24"/>
          <w:rtl/>
          <w:lang w:val="en"/>
        </w:rPr>
        <w:t>ا</w:t>
      </w:r>
      <w:r w:rsidR="00490576" w:rsidRPr="00056A7B">
        <w:rPr>
          <w:rFonts w:asciiTheme="minorHAnsi" w:eastAsia="Times New Roman" w:hAnsiTheme="minorHAnsi" w:cstheme="minorHAnsi"/>
          <w:sz w:val="24"/>
          <w:szCs w:val="24"/>
          <w:rtl/>
          <w:lang w:val="en"/>
        </w:rPr>
        <w:t>ل</w:t>
      </w:r>
      <w:r w:rsidR="00026534" w:rsidRPr="00056A7B">
        <w:rPr>
          <w:rFonts w:asciiTheme="minorHAnsi" w:eastAsia="Times New Roman" w:hAnsiTheme="minorHAnsi" w:cstheme="minorHAnsi"/>
          <w:sz w:val="24"/>
          <w:szCs w:val="24"/>
          <w:rtl/>
          <w:lang w:val="en"/>
        </w:rPr>
        <w:t>ل</w:t>
      </w:r>
      <w:r w:rsidR="00490576" w:rsidRPr="00056A7B">
        <w:rPr>
          <w:rFonts w:asciiTheme="minorHAnsi" w:eastAsia="Times New Roman" w:hAnsiTheme="minorHAnsi" w:cstheme="minorHAnsi"/>
          <w:sz w:val="24"/>
          <w:szCs w:val="24"/>
          <w:rtl/>
          <w:lang w:val="en"/>
        </w:rPr>
        <w:t xml:space="preserve">جنة </w:t>
      </w:r>
      <w:r w:rsidR="00026534" w:rsidRPr="00056A7B">
        <w:rPr>
          <w:rFonts w:asciiTheme="minorHAnsi" w:eastAsia="Times New Roman" w:hAnsiTheme="minorHAnsi" w:cstheme="minorHAnsi"/>
          <w:sz w:val="24"/>
          <w:szCs w:val="24"/>
          <w:rtl/>
          <w:lang w:val="en"/>
        </w:rPr>
        <w:t xml:space="preserve">المستمرة في الـ </w:t>
      </w:r>
      <w:r w:rsidR="00490576" w:rsidRPr="00056A7B">
        <w:rPr>
          <w:rFonts w:asciiTheme="minorHAnsi" w:eastAsia="Times New Roman" w:hAnsiTheme="minorHAnsi" w:cstheme="minorHAnsi"/>
          <w:sz w:val="24"/>
          <w:szCs w:val="24"/>
          <w:lang w:val="en"/>
        </w:rPr>
        <w:t xml:space="preserve"> IGC </w:t>
      </w:r>
      <w:r w:rsidR="00490576" w:rsidRPr="00056A7B">
        <w:rPr>
          <w:rFonts w:asciiTheme="minorHAnsi" w:eastAsia="Times New Roman" w:hAnsiTheme="minorHAnsi" w:cstheme="minorHAnsi"/>
          <w:sz w:val="24"/>
          <w:szCs w:val="24"/>
          <w:rtl/>
          <w:lang w:val="en"/>
        </w:rPr>
        <w:t xml:space="preserve">، </w:t>
      </w:r>
      <w:r w:rsidR="00026534" w:rsidRPr="00056A7B">
        <w:rPr>
          <w:rFonts w:asciiTheme="minorHAnsi" w:eastAsia="Times New Roman" w:hAnsiTheme="minorHAnsi" w:cstheme="minorHAnsi"/>
          <w:sz w:val="24"/>
          <w:szCs w:val="24"/>
          <w:rtl/>
          <w:lang w:val="en"/>
        </w:rPr>
        <w:t>ا</w:t>
      </w:r>
      <w:r w:rsidR="00490576" w:rsidRPr="00056A7B">
        <w:rPr>
          <w:rFonts w:asciiTheme="minorHAnsi" w:eastAsia="Times New Roman" w:hAnsiTheme="minorHAnsi" w:cstheme="minorHAnsi"/>
          <w:sz w:val="24"/>
          <w:szCs w:val="24"/>
          <w:rtl/>
          <w:lang w:val="en"/>
        </w:rPr>
        <w:t>ل</w:t>
      </w:r>
      <w:r w:rsidR="00026534" w:rsidRPr="00056A7B">
        <w:rPr>
          <w:rFonts w:asciiTheme="minorHAnsi" w:eastAsia="Times New Roman" w:hAnsiTheme="minorHAnsi" w:cstheme="minorHAnsi"/>
          <w:sz w:val="24"/>
          <w:szCs w:val="24"/>
          <w:rtl/>
          <w:lang w:val="en"/>
        </w:rPr>
        <w:t>ل</w:t>
      </w:r>
      <w:r w:rsidR="00490576" w:rsidRPr="00056A7B">
        <w:rPr>
          <w:rFonts w:asciiTheme="minorHAnsi" w:eastAsia="Times New Roman" w:hAnsiTheme="minorHAnsi" w:cstheme="minorHAnsi"/>
          <w:sz w:val="24"/>
          <w:szCs w:val="24"/>
          <w:rtl/>
          <w:lang w:val="en"/>
        </w:rPr>
        <w:t>جن</w:t>
      </w:r>
      <w:r w:rsidR="00026534" w:rsidRPr="00056A7B">
        <w:rPr>
          <w:rFonts w:asciiTheme="minorHAnsi" w:eastAsia="Times New Roman" w:hAnsiTheme="minorHAnsi" w:cstheme="minorHAnsi"/>
          <w:sz w:val="24"/>
          <w:szCs w:val="24"/>
          <w:rtl/>
          <w:lang w:val="en"/>
        </w:rPr>
        <w:t>ة المستمرة في الـ</w:t>
      </w:r>
      <w:r w:rsidR="00490576" w:rsidRPr="00056A7B">
        <w:rPr>
          <w:rFonts w:asciiTheme="minorHAnsi" w:eastAsia="Times New Roman" w:hAnsiTheme="minorHAnsi" w:cstheme="minorHAnsi"/>
          <w:sz w:val="24"/>
          <w:szCs w:val="24"/>
          <w:lang w:val="en"/>
        </w:rPr>
        <w:t xml:space="preserve"> IRC </w:t>
      </w:r>
      <w:r w:rsidR="00490576" w:rsidRPr="00056A7B">
        <w:rPr>
          <w:rFonts w:asciiTheme="minorHAnsi" w:eastAsia="Times New Roman" w:hAnsiTheme="minorHAnsi" w:cstheme="minorHAnsi"/>
          <w:sz w:val="24"/>
          <w:szCs w:val="24"/>
          <w:rtl/>
          <w:lang w:val="en"/>
        </w:rPr>
        <w:t>،</w:t>
      </w:r>
      <w:r w:rsidR="00026534" w:rsidRPr="00056A7B">
        <w:rPr>
          <w:rFonts w:asciiTheme="minorHAnsi" w:eastAsia="Times New Roman" w:hAnsiTheme="minorHAnsi" w:cstheme="minorHAnsi"/>
          <w:sz w:val="24"/>
          <w:szCs w:val="24"/>
          <w:rtl/>
          <w:lang w:val="en"/>
        </w:rPr>
        <w:t xml:space="preserve"> الـ</w:t>
      </w:r>
      <w:r w:rsidR="00490576" w:rsidRPr="00056A7B">
        <w:rPr>
          <w:rFonts w:asciiTheme="minorHAnsi" w:eastAsia="Times New Roman" w:hAnsiTheme="minorHAnsi" w:cstheme="minorHAnsi"/>
          <w:sz w:val="24"/>
          <w:szCs w:val="24"/>
          <w:rtl/>
          <w:lang w:val="en"/>
        </w:rPr>
        <w:t xml:space="preserve"> </w:t>
      </w:r>
      <w:r w:rsidR="00490576" w:rsidRPr="00056A7B">
        <w:rPr>
          <w:rFonts w:asciiTheme="minorHAnsi" w:eastAsia="Times New Roman" w:hAnsiTheme="minorHAnsi" w:cstheme="minorHAnsi"/>
          <w:sz w:val="24"/>
          <w:szCs w:val="24"/>
          <w:lang w:val="en"/>
        </w:rPr>
        <w:t xml:space="preserve">ISG </w:t>
      </w:r>
      <w:r w:rsidR="00026534" w:rsidRPr="00056A7B">
        <w:rPr>
          <w:rFonts w:asciiTheme="minorHAnsi" w:eastAsia="Times New Roman" w:hAnsiTheme="minorHAnsi" w:cstheme="minorHAnsi"/>
          <w:sz w:val="24"/>
          <w:szCs w:val="24"/>
          <w:rtl/>
          <w:lang w:val="en"/>
        </w:rPr>
        <w:t xml:space="preserve"> إضافةً إلى </w:t>
      </w:r>
      <w:r w:rsidR="00490576" w:rsidRPr="00056A7B">
        <w:rPr>
          <w:rFonts w:asciiTheme="minorHAnsi" w:eastAsia="Times New Roman" w:hAnsiTheme="minorHAnsi" w:cstheme="minorHAnsi"/>
          <w:sz w:val="24"/>
          <w:szCs w:val="24"/>
          <w:rtl/>
          <w:lang w:val="en"/>
        </w:rPr>
        <w:t xml:space="preserve">المتحدثين </w:t>
      </w:r>
      <w:r w:rsidR="00026534" w:rsidRPr="00056A7B">
        <w:rPr>
          <w:rFonts w:asciiTheme="minorHAnsi" w:eastAsia="Times New Roman" w:hAnsiTheme="minorHAnsi" w:cstheme="minorHAnsi"/>
          <w:sz w:val="24"/>
          <w:szCs w:val="24"/>
          <w:rtl/>
          <w:lang w:val="en"/>
        </w:rPr>
        <w:t xml:space="preserve">الرئيسيين </w:t>
      </w:r>
      <w:r w:rsidR="00490576" w:rsidRPr="00056A7B">
        <w:rPr>
          <w:rFonts w:asciiTheme="minorHAnsi" w:eastAsia="Times New Roman" w:hAnsiTheme="minorHAnsi" w:cstheme="minorHAnsi"/>
          <w:sz w:val="24"/>
          <w:szCs w:val="24"/>
          <w:rtl/>
          <w:lang w:val="en"/>
        </w:rPr>
        <w:t xml:space="preserve">الذين يعيشون / يعملون في </w:t>
      </w:r>
      <w:r w:rsidR="00026534" w:rsidRPr="00056A7B">
        <w:rPr>
          <w:rFonts w:asciiTheme="minorHAnsi" w:eastAsia="Times New Roman" w:hAnsiTheme="minorHAnsi" w:cstheme="minorHAnsi"/>
          <w:sz w:val="24"/>
          <w:szCs w:val="24"/>
          <w:rtl/>
          <w:lang w:val="en"/>
        </w:rPr>
        <w:t>ال</w:t>
      </w:r>
      <w:r w:rsidR="00490576" w:rsidRPr="00056A7B">
        <w:rPr>
          <w:rFonts w:asciiTheme="minorHAnsi" w:eastAsia="Times New Roman" w:hAnsiTheme="minorHAnsi" w:cstheme="minorHAnsi"/>
          <w:sz w:val="24"/>
          <w:szCs w:val="24"/>
          <w:rtl/>
          <w:lang w:val="en"/>
        </w:rPr>
        <w:t>منطقة</w:t>
      </w:r>
      <w:r w:rsidR="00026534" w:rsidRPr="00056A7B">
        <w:rPr>
          <w:rFonts w:asciiTheme="minorHAnsi" w:eastAsia="Times New Roman" w:hAnsiTheme="minorHAnsi" w:cstheme="minorHAnsi"/>
          <w:sz w:val="24"/>
          <w:szCs w:val="24"/>
          <w:rtl/>
          <w:lang w:val="en"/>
        </w:rPr>
        <w:t>) و ذلك من لأجل ا</w:t>
      </w:r>
      <w:r w:rsidR="00490576" w:rsidRPr="00056A7B">
        <w:rPr>
          <w:rFonts w:asciiTheme="minorHAnsi" w:eastAsia="Times New Roman" w:hAnsiTheme="minorHAnsi" w:cstheme="minorHAnsi"/>
          <w:sz w:val="24"/>
          <w:szCs w:val="24"/>
          <w:rtl/>
          <w:lang w:val="en"/>
        </w:rPr>
        <w:t>لتحضير لجلسات</w:t>
      </w:r>
      <w:r w:rsidR="00490576" w:rsidRPr="00056A7B">
        <w:rPr>
          <w:rFonts w:asciiTheme="minorHAnsi" w:eastAsia="Times New Roman" w:hAnsiTheme="minorHAnsi" w:cstheme="minorHAnsi"/>
          <w:sz w:val="24"/>
          <w:szCs w:val="24"/>
          <w:lang w:val="en"/>
        </w:rPr>
        <w:t xml:space="preserve"> IYRP </w:t>
      </w:r>
      <w:r w:rsidR="00490576" w:rsidRPr="00056A7B">
        <w:rPr>
          <w:rFonts w:asciiTheme="minorHAnsi" w:eastAsia="Times New Roman" w:hAnsiTheme="minorHAnsi" w:cstheme="minorHAnsi"/>
          <w:sz w:val="24"/>
          <w:szCs w:val="24"/>
          <w:rtl/>
          <w:lang w:val="en"/>
        </w:rPr>
        <w:t>في</w:t>
      </w:r>
      <w:r w:rsidR="00490576" w:rsidRPr="00056A7B">
        <w:rPr>
          <w:rFonts w:asciiTheme="minorHAnsi" w:eastAsia="Times New Roman" w:hAnsiTheme="minorHAnsi" w:cstheme="minorHAnsi"/>
          <w:sz w:val="24"/>
          <w:szCs w:val="24"/>
          <w:lang w:val="en"/>
        </w:rPr>
        <w:t xml:space="preserve"> IGC / IRC </w:t>
      </w:r>
      <w:r w:rsidR="00490576" w:rsidRPr="00056A7B">
        <w:rPr>
          <w:rFonts w:asciiTheme="minorHAnsi" w:eastAsia="Times New Roman" w:hAnsiTheme="minorHAnsi" w:cstheme="minorHAnsi"/>
          <w:sz w:val="24"/>
          <w:szCs w:val="24"/>
          <w:rtl/>
          <w:lang w:val="en"/>
        </w:rPr>
        <w:t xml:space="preserve">في نيروبي في أكتوبر 2021 ؛ </w:t>
      </w:r>
      <w:r w:rsidR="00026534" w:rsidRPr="00056A7B">
        <w:rPr>
          <w:rFonts w:asciiTheme="minorHAnsi" w:eastAsia="Times New Roman" w:hAnsiTheme="minorHAnsi" w:cstheme="minorHAnsi"/>
          <w:sz w:val="24"/>
          <w:szCs w:val="24"/>
          <w:rtl/>
          <w:lang w:val="en"/>
        </w:rPr>
        <w:t xml:space="preserve">هذه الاستعدادات </w:t>
      </w:r>
      <w:r w:rsidR="00490576" w:rsidRPr="00056A7B">
        <w:rPr>
          <w:rFonts w:asciiTheme="minorHAnsi" w:eastAsia="Times New Roman" w:hAnsiTheme="minorHAnsi" w:cstheme="minorHAnsi"/>
          <w:sz w:val="24"/>
          <w:szCs w:val="24"/>
          <w:rtl/>
          <w:lang w:val="en"/>
        </w:rPr>
        <w:t xml:space="preserve">ستشمل </w:t>
      </w:r>
      <w:r w:rsidR="00026534" w:rsidRPr="00056A7B">
        <w:rPr>
          <w:rFonts w:asciiTheme="minorHAnsi" w:eastAsia="Times New Roman" w:hAnsiTheme="minorHAnsi" w:cstheme="minorHAnsi"/>
          <w:sz w:val="24"/>
          <w:szCs w:val="24"/>
          <w:rtl/>
          <w:lang w:val="en"/>
        </w:rPr>
        <w:t xml:space="preserve"> على </w:t>
      </w:r>
      <w:r w:rsidR="00490576" w:rsidRPr="00056A7B">
        <w:rPr>
          <w:rFonts w:asciiTheme="minorHAnsi" w:eastAsia="Times New Roman" w:hAnsiTheme="minorHAnsi" w:cstheme="minorHAnsi"/>
          <w:sz w:val="24"/>
          <w:szCs w:val="24"/>
          <w:rtl/>
          <w:lang w:val="en"/>
        </w:rPr>
        <w:t>ما يلي</w:t>
      </w:r>
      <w:r w:rsidR="00490576" w:rsidRPr="00056A7B">
        <w:rPr>
          <w:rFonts w:asciiTheme="minorHAnsi" w:eastAsia="Times New Roman" w:hAnsiTheme="minorHAnsi" w:cstheme="minorHAnsi"/>
          <w:sz w:val="24"/>
          <w:szCs w:val="24"/>
          <w:lang w:val="en"/>
        </w:rPr>
        <w:t>:</w:t>
      </w:r>
    </w:p>
    <w:p w14:paraId="65FEC3E5" w14:textId="7B367FAA" w:rsidR="00490576" w:rsidRPr="00056A7B" w:rsidRDefault="00490576" w:rsidP="00056A7B">
      <w:pPr>
        <w:pStyle w:val="ListParagraph"/>
        <w:numPr>
          <w:ilvl w:val="1"/>
          <w:numId w:val="25"/>
        </w:numPr>
        <w:bidi/>
        <w:spacing w:before="120" w:after="0" w:line="264" w:lineRule="auto"/>
        <w:jc w:val="both"/>
        <w:rPr>
          <w:rFonts w:asciiTheme="minorHAnsi" w:eastAsia="Times New Roman" w:hAnsiTheme="minorHAnsi" w:cstheme="minorHAnsi"/>
          <w:sz w:val="24"/>
          <w:szCs w:val="24"/>
          <w:lang w:val="en"/>
        </w:rPr>
      </w:pPr>
      <w:r w:rsidRPr="00056A7B">
        <w:rPr>
          <w:rFonts w:asciiTheme="minorHAnsi" w:eastAsia="Times New Roman" w:hAnsiTheme="minorHAnsi" w:cstheme="minorHAnsi"/>
          <w:sz w:val="24"/>
          <w:szCs w:val="24"/>
          <w:rtl/>
          <w:lang w:val="en"/>
        </w:rPr>
        <w:t xml:space="preserve">الاتفاق على </w:t>
      </w:r>
      <w:r w:rsidR="003D78EE" w:rsidRPr="00056A7B">
        <w:rPr>
          <w:rFonts w:asciiTheme="minorHAnsi" w:eastAsia="Times New Roman" w:hAnsiTheme="minorHAnsi" w:cstheme="minorHAnsi"/>
          <w:sz w:val="24"/>
          <w:szCs w:val="24"/>
          <w:rtl/>
          <w:lang w:val="en"/>
        </w:rPr>
        <w:t>تحديد أ</w:t>
      </w:r>
      <w:r w:rsidRPr="00056A7B">
        <w:rPr>
          <w:rFonts w:asciiTheme="minorHAnsi" w:eastAsia="Times New Roman" w:hAnsiTheme="minorHAnsi" w:cstheme="minorHAnsi"/>
          <w:sz w:val="24"/>
          <w:szCs w:val="24"/>
          <w:rtl/>
          <w:lang w:val="en"/>
        </w:rPr>
        <w:t>سب</w:t>
      </w:r>
      <w:r w:rsidR="003D78EE" w:rsidRPr="00056A7B">
        <w:rPr>
          <w:rFonts w:asciiTheme="minorHAnsi" w:eastAsia="Times New Roman" w:hAnsiTheme="minorHAnsi" w:cstheme="minorHAnsi"/>
          <w:sz w:val="24"/>
          <w:szCs w:val="24"/>
          <w:rtl/>
          <w:lang w:val="en"/>
        </w:rPr>
        <w:t>ا</w:t>
      </w:r>
      <w:r w:rsidRPr="00056A7B">
        <w:rPr>
          <w:rFonts w:asciiTheme="minorHAnsi" w:eastAsia="Times New Roman" w:hAnsiTheme="minorHAnsi" w:cstheme="minorHAnsi"/>
          <w:sz w:val="24"/>
          <w:szCs w:val="24"/>
          <w:rtl/>
          <w:lang w:val="en"/>
        </w:rPr>
        <w:t xml:space="preserve">ب أهمية السنة الدولية </w:t>
      </w:r>
      <w:r w:rsidR="003D78EE" w:rsidRPr="00056A7B">
        <w:rPr>
          <w:rFonts w:asciiTheme="minorHAnsi" w:eastAsia="Times New Roman" w:hAnsiTheme="minorHAnsi" w:cstheme="minorHAnsi"/>
          <w:sz w:val="24"/>
          <w:szCs w:val="24"/>
          <w:rtl/>
          <w:lang w:val="en"/>
        </w:rPr>
        <w:t xml:space="preserve">للمراعي الطبيعية والرعاة </w:t>
      </w:r>
      <w:r w:rsidR="003D78EE" w:rsidRPr="00056A7B">
        <w:rPr>
          <w:rFonts w:asciiTheme="minorHAnsi" w:hAnsiTheme="minorHAnsi" w:cstheme="minorHAnsi"/>
          <w:sz w:val="24"/>
          <w:szCs w:val="24"/>
          <w:rtl/>
          <w:lang w:bidi="ar-JO"/>
        </w:rPr>
        <w:t>(</w:t>
      </w:r>
      <w:r w:rsidR="003D78EE" w:rsidRPr="00056A7B">
        <w:rPr>
          <w:rFonts w:asciiTheme="minorHAnsi" w:hAnsiTheme="minorHAnsi" w:cstheme="minorHAnsi"/>
          <w:sz w:val="24"/>
          <w:szCs w:val="24"/>
          <w:lang w:bidi="ar-JO"/>
        </w:rPr>
        <w:t>IYRP</w:t>
      </w:r>
      <w:r w:rsidR="003D78EE" w:rsidRPr="00056A7B">
        <w:rPr>
          <w:rFonts w:asciiTheme="minorHAnsi" w:hAnsiTheme="minorHAnsi" w:cstheme="minorHAnsi"/>
          <w:sz w:val="24"/>
          <w:szCs w:val="24"/>
          <w:rtl/>
          <w:lang w:bidi="ar-JO"/>
        </w:rPr>
        <w:t xml:space="preserve">) </w:t>
      </w:r>
      <w:r w:rsidRPr="00056A7B">
        <w:rPr>
          <w:rFonts w:asciiTheme="minorHAnsi" w:eastAsia="Times New Roman" w:hAnsiTheme="minorHAnsi" w:cstheme="minorHAnsi"/>
          <w:sz w:val="24"/>
          <w:szCs w:val="24"/>
          <w:rtl/>
          <w:lang w:val="en"/>
        </w:rPr>
        <w:t xml:space="preserve"> بالنسبة للمنطقة</w:t>
      </w:r>
    </w:p>
    <w:p w14:paraId="79AE0DF1" w14:textId="4CD980A2" w:rsidR="00490576" w:rsidRPr="00056A7B" w:rsidRDefault="00490576" w:rsidP="00056A7B">
      <w:pPr>
        <w:pStyle w:val="ListParagraph"/>
        <w:numPr>
          <w:ilvl w:val="1"/>
          <w:numId w:val="25"/>
        </w:numPr>
        <w:bidi/>
        <w:spacing w:before="120" w:after="0" w:line="264" w:lineRule="auto"/>
        <w:jc w:val="both"/>
        <w:rPr>
          <w:rFonts w:asciiTheme="minorHAnsi" w:eastAsia="Times New Roman" w:hAnsiTheme="minorHAnsi" w:cstheme="minorHAnsi"/>
          <w:sz w:val="24"/>
          <w:szCs w:val="24"/>
          <w:lang w:val="en"/>
        </w:rPr>
      </w:pPr>
      <w:r w:rsidRPr="00056A7B">
        <w:rPr>
          <w:rFonts w:asciiTheme="minorHAnsi" w:eastAsia="Times New Roman" w:hAnsiTheme="minorHAnsi" w:cstheme="minorHAnsi"/>
          <w:sz w:val="24"/>
          <w:szCs w:val="24"/>
          <w:rtl/>
          <w:lang w:val="en"/>
        </w:rPr>
        <w:t xml:space="preserve">تحديد </w:t>
      </w:r>
      <w:r w:rsidR="003D78EE" w:rsidRPr="00056A7B">
        <w:rPr>
          <w:rFonts w:asciiTheme="minorHAnsi" w:eastAsia="Times New Roman" w:hAnsiTheme="minorHAnsi" w:cstheme="minorHAnsi"/>
          <w:sz w:val="24"/>
          <w:szCs w:val="24"/>
          <w:rtl/>
          <w:lang w:val="en"/>
        </w:rPr>
        <w:t>الجهات المختلفة ذات</w:t>
      </w:r>
      <w:r w:rsidRPr="00056A7B">
        <w:rPr>
          <w:rFonts w:asciiTheme="minorHAnsi" w:eastAsia="Times New Roman" w:hAnsiTheme="minorHAnsi" w:cstheme="minorHAnsi"/>
          <w:sz w:val="24"/>
          <w:szCs w:val="24"/>
          <w:rtl/>
          <w:lang w:val="en"/>
        </w:rPr>
        <w:t xml:space="preserve"> المصلحة واللاعبين الرئيسيين المعنيين بالمراعي </w:t>
      </w:r>
      <w:r w:rsidR="003D78EE" w:rsidRPr="00056A7B">
        <w:rPr>
          <w:rFonts w:asciiTheme="minorHAnsi" w:eastAsia="Times New Roman" w:hAnsiTheme="minorHAnsi" w:cstheme="minorHAnsi"/>
          <w:sz w:val="24"/>
          <w:szCs w:val="24"/>
          <w:rtl/>
          <w:lang w:val="en"/>
        </w:rPr>
        <w:t xml:space="preserve">الطبيعية </w:t>
      </w:r>
      <w:r w:rsidRPr="00056A7B">
        <w:rPr>
          <w:rFonts w:asciiTheme="minorHAnsi" w:eastAsia="Times New Roman" w:hAnsiTheme="minorHAnsi" w:cstheme="minorHAnsi"/>
          <w:sz w:val="24"/>
          <w:szCs w:val="24"/>
          <w:rtl/>
          <w:lang w:val="en"/>
        </w:rPr>
        <w:t>والرعاة في المنطقة</w:t>
      </w:r>
    </w:p>
    <w:p w14:paraId="2559CA04" w14:textId="698EF405" w:rsidR="00490576" w:rsidRPr="00056A7B" w:rsidRDefault="00490576" w:rsidP="00056A7B">
      <w:pPr>
        <w:pStyle w:val="ListParagraph"/>
        <w:numPr>
          <w:ilvl w:val="1"/>
          <w:numId w:val="25"/>
        </w:numPr>
        <w:bidi/>
        <w:spacing w:before="120" w:after="0" w:line="264" w:lineRule="auto"/>
        <w:jc w:val="both"/>
        <w:rPr>
          <w:rFonts w:asciiTheme="minorHAnsi" w:eastAsia="Times New Roman" w:hAnsiTheme="minorHAnsi" w:cstheme="minorHAnsi"/>
          <w:sz w:val="24"/>
          <w:szCs w:val="24"/>
          <w:lang w:val="en"/>
        </w:rPr>
      </w:pPr>
      <w:r w:rsidRPr="00056A7B">
        <w:rPr>
          <w:rFonts w:asciiTheme="minorHAnsi" w:eastAsia="Times New Roman" w:hAnsiTheme="minorHAnsi" w:cstheme="minorHAnsi"/>
          <w:sz w:val="24"/>
          <w:szCs w:val="24"/>
          <w:rtl/>
          <w:lang w:val="en"/>
        </w:rPr>
        <w:t xml:space="preserve">اقتراح الموضوعات ذات الأولوية </w:t>
      </w:r>
      <w:r w:rsidR="003D78EE" w:rsidRPr="00056A7B">
        <w:rPr>
          <w:rFonts w:asciiTheme="minorHAnsi" w:eastAsia="Times New Roman" w:hAnsiTheme="minorHAnsi" w:cstheme="minorHAnsi"/>
          <w:sz w:val="24"/>
          <w:szCs w:val="24"/>
          <w:rtl/>
          <w:lang w:val="en"/>
        </w:rPr>
        <w:t xml:space="preserve">بالنسبة </w:t>
      </w:r>
      <w:r w:rsidRPr="00056A7B">
        <w:rPr>
          <w:rFonts w:asciiTheme="minorHAnsi" w:eastAsia="Times New Roman" w:hAnsiTheme="minorHAnsi" w:cstheme="minorHAnsi"/>
          <w:sz w:val="24"/>
          <w:szCs w:val="24"/>
          <w:rtl/>
          <w:lang w:val="en"/>
        </w:rPr>
        <w:t xml:space="preserve">للمنطقة (في إشارة إلى المواضيع </w:t>
      </w:r>
      <w:r w:rsidR="003D78EE" w:rsidRPr="00056A7B">
        <w:rPr>
          <w:rFonts w:asciiTheme="minorHAnsi" w:eastAsia="Times New Roman" w:hAnsiTheme="minorHAnsi" w:cstheme="minorHAnsi"/>
          <w:sz w:val="24"/>
          <w:szCs w:val="24"/>
          <w:rtl/>
          <w:lang w:val="en"/>
        </w:rPr>
        <w:t xml:space="preserve">الشهرية </w:t>
      </w:r>
      <w:r w:rsidRPr="00056A7B">
        <w:rPr>
          <w:rFonts w:asciiTheme="minorHAnsi" w:eastAsia="Times New Roman" w:hAnsiTheme="minorHAnsi" w:cstheme="minorHAnsi"/>
          <w:sz w:val="24"/>
          <w:szCs w:val="24"/>
          <w:rtl/>
          <w:lang w:val="en"/>
        </w:rPr>
        <w:t xml:space="preserve">الـ 12 المقترحة للسنة الدولية </w:t>
      </w:r>
      <w:r w:rsidR="003D78EE" w:rsidRPr="00056A7B">
        <w:rPr>
          <w:rFonts w:asciiTheme="minorHAnsi" w:eastAsia="Times New Roman" w:hAnsiTheme="minorHAnsi" w:cstheme="minorHAnsi"/>
          <w:sz w:val="24"/>
          <w:szCs w:val="24"/>
          <w:rtl/>
          <w:lang w:val="en"/>
        </w:rPr>
        <w:t>للمراعي الطبيعية والرعاة</w:t>
      </w:r>
      <w:r w:rsidRPr="00056A7B">
        <w:rPr>
          <w:rFonts w:asciiTheme="minorHAnsi" w:eastAsia="Times New Roman" w:hAnsiTheme="minorHAnsi" w:cstheme="minorHAnsi"/>
          <w:sz w:val="24"/>
          <w:szCs w:val="24"/>
          <w:rtl/>
          <w:lang w:val="en"/>
        </w:rPr>
        <w:t>)</w:t>
      </w:r>
    </w:p>
    <w:p w14:paraId="13EDB499" w14:textId="2ED83CE9" w:rsidR="00EE41C8" w:rsidRPr="00056A7B" w:rsidRDefault="00490576" w:rsidP="00056A7B">
      <w:pPr>
        <w:pStyle w:val="ListParagraph"/>
        <w:numPr>
          <w:ilvl w:val="1"/>
          <w:numId w:val="25"/>
        </w:numPr>
        <w:bidi/>
        <w:spacing w:before="120" w:after="0" w:line="264" w:lineRule="auto"/>
        <w:jc w:val="both"/>
        <w:rPr>
          <w:rFonts w:asciiTheme="minorHAnsi" w:eastAsia="Times New Roman" w:hAnsiTheme="minorHAnsi" w:cstheme="minorHAnsi"/>
          <w:sz w:val="24"/>
          <w:szCs w:val="24"/>
          <w:rtl/>
          <w:lang w:val="en"/>
        </w:rPr>
      </w:pPr>
      <w:r w:rsidRPr="00056A7B">
        <w:rPr>
          <w:rFonts w:asciiTheme="minorHAnsi" w:eastAsia="Times New Roman" w:hAnsiTheme="minorHAnsi" w:cstheme="minorHAnsi"/>
          <w:sz w:val="24"/>
          <w:szCs w:val="24"/>
          <w:rtl/>
          <w:lang w:val="en"/>
        </w:rPr>
        <w:t xml:space="preserve">البدء في تطوير خطة عمل للسنة الدولية </w:t>
      </w:r>
      <w:r w:rsidR="003D78EE" w:rsidRPr="00056A7B">
        <w:rPr>
          <w:rFonts w:asciiTheme="minorHAnsi" w:eastAsia="Times New Roman" w:hAnsiTheme="minorHAnsi" w:cstheme="minorHAnsi"/>
          <w:sz w:val="24"/>
          <w:szCs w:val="24"/>
          <w:rtl/>
          <w:lang w:val="en"/>
        </w:rPr>
        <w:t>للمراعي الطبيعية والرعاة</w:t>
      </w:r>
      <w:r w:rsidRPr="00056A7B">
        <w:rPr>
          <w:rFonts w:asciiTheme="minorHAnsi" w:eastAsia="Times New Roman" w:hAnsiTheme="minorHAnsi" w:cstheme="minorHAnsi"/>
          <w:sz w:val="24"/>
          <w:szCs w:val="24"/>
          <w:rtl/>
          <w:lang w:val="en"/>
        </w:rPr>
        <w:t xml:space="preserve"> في المنطقة ، لمناقشتها في </w:t>
      </w:r>
      <w:r w:rsidR="00D32CD0" w:rsidRPr="00056A7B">
        <w:rPr>
          <w:rFonts w:asciiTheme="minorHAnsi" w:eastAsia="Times New Roman" w:hAnsiTheme="minorHAnsi" w:cstheme="minorHAnsi"/>
          <w:sz w:val="24"/>
          <w:szCs w:val="24"/>
          <w:lang w:val="en-GB"/>
        </w:rPr>
        <w:t>IGC/IRC</w:t>
      </w:r>
      <w:r w:rsidR="003D78EE" w:rsidRPr="00056A7B">
        <w:rPr>
          <w:rFonts w:asciiTheme="minorHAnsi" w:eastAsia="Times New Roman" w:hAnsiTheme="minorHAnsi" w:cstheme="minorHAnsi"/>
          <w:sz w:val="24"/>
          <w:szCs w:val="24"/>
          <w:lang w:val="en"/>
        </w:rPr>
        <w:t xml:space="preserve"> </w:t>
      </w:r>
      <w:r w:rsidR="003D78EE" w:rsidRPr="00056A7B">
        <w:rPr>
          <w:rFonts w:asciiTheme="minorHAnsi" w:eastAsia="Times New Roman" w:hAnsiTheme="minorHAnsi" w:cstheme="minorHAnsi"/>
          <w:sz w:val="24"/>
          <w:szCs w:val="24"/>
          <w:rtl/>
          <w:lang w:val="en"/>
        </w:rPr>
        <w:t xml:space="preserve">. </w:t>
      </w:r>
    </w:p>
    <w:p w14:paraId="31D15216" w14:textId="4646E318" w:rsidR="00EE41C8" w:rsidRPr="00056A7B" w:rsidRDefault="00EE41C8" w:rsidP="00056A7B">
      <w:pPr>
        <w:spacing w:before="120" w:after="0" w:line="264" w:lineRule="auto"/>
        <w:jc w:val="both"/>
        <w:rPr>
          <w:rFonts w:eastAsia="Times New Roman" w:cstheme="minorHAnsi"/>
          <w:sz w:val="24"/>
          <w:szCs w:val="24"/>
          <w:rtl/>
          <w:lang w:val="en-GB"/>
        </w:rPr>
      </w:pPr>
    </w:p>
    <w:p w14:paraId="2882E60A" w14:textId="77777777" w:rsidR="00EE41C8" w:rsidRPr="00056A7B" w:rsidRDefault="00EE41C8" w:rsidP="00056A7B">
      <w:pPr>
        <w:spacing w:before="120" w:after="0" w:line="264" w:lineRule="auto"/>
        <w:jc w:val="both"/>
        <w:rPr>
          <w:rFonts w:eastAsia="Times New Roman" w:cstheme="minorHAnsi"/>
          <w:sz w:val="24"/>
          <w:szCs w:val="24"/>
        </w:rPr>
      </w:pPr>
    </w:p>
    <w:p w14:paraId="5F923E28" w14:textId="77777777" w:rsidR="001A3DA0" w:rsidRPr="00056A7B" w:rsidRDefault="001A3DA0" w:rsidP="00056A7B">
      <w:pPr>
        <w:bidi/>
        <w:jc w:val="both"/>
        <w:rPr>
          <w:rFonts w:cstheme="minorHAnsi"/>
          <w:sz w:val="24"/>
          <w:szCs w:val="24"/>
          <w:rtl/>
          <w:lang w:bidi="ar-JO"/>
        </w:rPr>
      </w:pPr>
    </w:p>
    <w:p w14:paraId="2D5E2F9B" w14:textId="77777777" w:rsidR="00075CEA" w:rsidRPr="00056A7B" w:rsidRDefault="00075CEA" w:rsidP="00056A7B">
      <w:pPr>
        <w:bidi/>
        <w:jc w:val="both"/>
        <w:rPr>
          <w:rFonts w:cstheme="minorHAnsi"/>
          <w:sz w:val="24"/>
          <w:szCs w:val="24"/>
          <w:rtl/>
          <w:lang w:bidi="ar-JO"/>
        </w:rPr>
      </w:pPr>
    </w:p>
    <w:p w14:paraId="7CC6A25B" w14:textId="77777777" w:rsidR="00F106D8" w:rsidRPr="00056A7B" w:rsidRDefault="00F106D8" w:rsidP="00056A7B">
      <w:pPr>
        <w:bidi/>
        <w:jc w:val="both"/>
        <w:rPr>
          <w:rFonts w:cstheme="minorHAnsi"/>
          <w:sz w:val="24"/>
          <w:szCs w:val="24"/>
          <w:rtl/>
          <w:lang w:bidi="ar-JO"/>
        </w:rPr>
      </w:pPr>
    </w:p>
    <w:p w14:paraId="416320B2" w14:textId="77777777" w:rsidR="007E3327" w:rsidRPr="00056A7B" w:rsidRDefault="007E3327" w:rsidP="00056A7B">
      <w:pPr>
        <w:bidi/>
        <w:jc w:val="both"/>
        <w:rPr>
          <w:rFonts w:cstheme="minorHAnsi"/>
          <w:sz w:val="24"/>
          <w:szCs w:val="24"/>
          <w:lang w:bidi="ar-JO"/>
        </w:rPr>
      </w:pPr>
    </w:p>
    <w:p w14:paraId="31D65E50" w14:textId="77777777" w:rsidR="002629DE" w:rsidRPr="00056A7B" w:rsidRDefault="002629DE" w:rsidP="00056A7B">
      <w:pPr>
        <w:bidi/>
        <w:jc w:val="both"/>
        <w:rPr>
          <w:rFonts w:cstheme="minorHAnsi"/>
          <w:sz w:val="24"/>
          <w:szCs w:val="24"/>
          <w:rtl/>
          <w:lang w:bidi="ar-JO"/>
        </w:rPr>
      </w:pPr>
    </w:p>
    <w:sectPr w:rsidR="002629DE" w:rsidRPr="00056A7B" w:rsidSect="00056A7B">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0E9D2" w14:textId="77777777" w:rsidR="00367433" w:rsidRDefault="00367433" w:rsidP="00D32CD0">
      <w:pPr>
        <w:spacing w:after="0" w:line="240" w:lineRule="auto"/>
      </w:pPr>
      <w:r>
        <w:separator/>
      </w:r>
    </w:p>
  </w:endnote>
  <w:endnote w:type="continuationSeparator" w:id="0">
    <w:p w14:paraId="60BFBAD6" w14:textId="77777777" w:rsidR="00367433" w:rsidRDefault="00367433" w:rsidP="00D3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FBF00" w14:textId="0169C0EF" w:rsidR="00D32CD0" w:rsidRPr="00D32CD0" w:rsidRDefault="00D32CD0" w:rsidP="00D32CD0">
    <w:pPr>
      <w:pStyle w:val="Footer"/>
      <w:bidi/>
      <w:rPr>
        <w:sz w:val="18"/>
        <w:szCs w:val="18"/>
      </w:rPr>
    </w:pPr>
    <w:r w:rsidRPr="00D32CD0">
      <w:rPr>
        <w:rFonts w:cs="Arial"/>
        <w:sz w:val="18"/>
        <w:szCs w:val="18"/>
        <w:rtl/>
      </w:rPr>
      <w:t>محضر اجتماع</w:t>
    </w:r>
    <w:r w:rsidRPr="00D32CD0">
      <w:rPr>
        <w:sz w:val="18"/>
        <w:szCs w:val="18"/>
      </w:rPr>
      <w:t xml:space="preserve"> Zoom </w:t>
    </w:r>
    <w:r w:rsidRPr="00D32CD0">
      <w:rPr>
        <w:rFonts w:cs="Arial"/>
        <w:sz w:val="18"/>
        <w:szCs w:val="18"/>
        <w:rtl/>
      </w:rPr>
      <w:t>الخاص بمجموعة الدعم الدولية</w:t>
    </w:r>
    <w:r w:rsidRPr="00D32CD0">
      <w:rPr>
        <w:sz w:val="18"/>
        <w:szCs w:val="18"/>
      </w:rPr>
      <w:t xml:space="preserve"> (ISG)</w:t>
    </w:r>
    <w:r w:rsidRPr="00D32CD0">
      <w:rPr>
        <w:rFonts w:cs="Arial"/>
        <w:sz w:val="18"/>
        <w:szCs w:val="18"/>
        <w:rtl/>
      </w:rPr>
      <w:t>، 25</w:t>
    </w:r>
    <w:r w:rsidRPr="00D32CD0">
      <w:rPr>
        <w:sz w:val="18"/>
        <w:szCs w:val="18"/>
      </w:rPr>
      <w:t xml:space="preserve"> </w:t>
    </w:r>
    <w:r w:rsidRPr="00D32CD0">
      <w:rPr>
        <w:rFonts w:cs="Arial"/>
        <w:sz w:val="18"/>
        <w:szCs w:val="18"/>
        <w:rtl/>
      </w:rPr>
      <w:t>يونيو 2020</w:t>
    </w:r>
  </w:p>
  <w:p w14:paraId="0A983C89" w14:textId="77777777" w:rsidR="00D32CD0" w:rsidRDefault="00D32C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75D51" w14:textId="77777777" w:rsidR="00367433" w:rsidRDefault="00367433" w:rsidP="00D32CD0">
      <w:pPr>
        <w:spacing w:after="0" w:line="240" w:lineRule="auto"/>
      </w:pPr>
      <w:r>
        <w:separator/>
      </w:r>
    </w:p>
  </w:footnote>
  <w:footnote w:type="continuationSeparator" w:id="0">
    <w:p w14:paraId="6E9FCCF8" w14:textId="77777777" w:rsidR="00367433" w:rsidRDefault="00367433" w:rsidP="00D32C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11D"/>
    <w:multiLevelType w:val="hybridMultilevel"/>
    <w:tmpl w:val="6C52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4716D"/>
    <w:multiLevelType w:val="hybridMultilevel"/>
    <w:tmpl w:val="7D26B93E"/>
    <w:lvl w:ilvl="0" w:tplc="FED260B2">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E4DC7"/>
    <w:multiLevelType w:val="hybridMultilevel"/>
    <w:tmpl w:val="0FB8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46610"/>
    <w:multiLevelType w:val="hybridMultilevel"/>
    <w:tmpl w:val="63E26F6E"/>
    <w:lvl w:ilvl="0" w:tplc="10282DA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661C9"/>
    <w:multiLevelType w:val="hybridMultilevel"/>
    <w:tmpl w:val="69AED7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82D63"/>
    <w:multiLevelType w:val="hybridMultilevel"/>
    <w:tmpl w:val="DAA8DA3C"/>
    <w:lvl w:ilvl="0" w:tplc="59F6BC0A">
      <w:start w:val="1"/>
      <w:numFmt w:val="bullet"/>
      <w:lvlText w:val=""/>
      <w:lvlJc w:val="left"/>
      <w:pPr>
        <w:ind w:left="720" w:hanging="360"/>
      </w:pPr>
      <w:rPr>
        <w:rFonts w:ascii="Symbol" w:hAnsi="Symbol" w:hint="default"/>
      </w:rPr>
    </w:lvl>
    <w:lvl w:ilvl="1" w:tplc="10282DA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14EB8"/>
    <w:multiLevelType w:val="hybridMultilevel"/>
    <w:tmpl w:val="56CAED0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9366051"/>
    <w:multiLevelType w:val="hybridMultilevel"/>
    <w:tmpl w:val="AC9C781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36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A4043D8"/>
    <w:multiLevelType w:val="hybridMultilevel"/>
    <w:tmpl w:val="12084250"/>
    <w:lvl w:ilvl="0" w:tplc="10282DA2">
      <w:start w:val="1"/>
      <w:numFmt w:val="bullet"/>
      <w:lvlText w:val="-"/>
      <w:lvlJc w:val="left"/>
      <w:pPr>
        <w:ind w:left="720" w:hanging="360"/>
      </w:pPr>
      <w:rPr>
        <w:rFonts w:ascii="Courier New" w:hAnsi="Courier New" w:hint="default"/>
      </w:rPr>
    </w:lvl>
    <w:lvl w:ilvl="1" w:tplc="10282DA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541E2"/>
    <w:multiLevelType w:val="hybridMultilevel"/>
    <w:tmpl w:val="5D6422F2"/>
    <w:lvl w:ilvl="0" w:tplc="9C62DEF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3185B"/>
    <w:multiLevelType w:val="hybridMultilevel"/>
    <w:tmpl w:val="4142EC60"/>
    <w:lvl w:ilvl="0" w:tplc="59F6BC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A58C1"/>
    <w:multiLevelType w:val="hybridMultilevel"/>
    <w:tmpl w:val="68F0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BA25AB"/>
    <w:multiLevelType w:val="hybridMultilevel"/>
    <w:tmpl w:val="BB02DF6E"/>
    <w:lvl w:ilvl="0" w:tplc="F132C00E">
      <w:start w:val="1"/>
      <w:numFmt w:val="bullet"/>
      <w:lvlText w:val=""/>
      <w:lvlJc w:val="left"/>
      <w:pPr>
        <w:tabs>
          <w:tab w:val="num" w:pos="720"/>
        </w:tabs>
        <w:ind w:left="720" w:hanging="363"/>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F1D756B"/>
    <w:multiLevelType w:val="hybridMultilevel"/>
    <w:tmpl w:val="C22E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D49A3"/>
    <w:multiLevelType w:val="hybridMultilevel"/>
    <w:tmpl w:val="4712FB4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51C54"/>
    <w:multiLevelType w:val="hybridMultilevel"/>
    <w:tmpl w:val="EFB8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4D1F06"/>
    <w:multiLevelType w:val="hybridMultilevel"/>
    <w:tmpl w:val="D8AA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D4EB8"/>
    <w:multiLevelType w:val="hybridMultilevel"/>
    <w:tmpl w:val="661A6E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79C426D"/>
    <w:multiLevelType w:val="hybridMultilevel"/>
    <w:tmpl w:val="1032BC0E"/>
    <w:lvl w:ilvl="0" w:tplc="9C62DEF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57F85"/>
    <w:multiLevelType w:val="hybridMultilevel"/>
    <w:tmpl w:val="BDDE675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36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EF2362C"/>
    <w:multiLevelType w:val="hybridMultilevel"/>
    <w:tmpl w:val="F93E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042798"/>
    <w:multiLevelType w:val="hybridMultilevel"/>
    <w:tmpl w:val="3E06BD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FC65E34"/>
    <w:multiLevelType w:val="hybridMultilevel"/>
    <w:tmpl w:val="5BCC33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ADF1641"/>
    <w:multiLevelType w:val="hybridMultilevel"/>
    <w:tmpl w:val="FEA6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50463F"/>
    <w:multiLevelType w:val="multilevel"/>
    <w:tmpl w:val="1F4C00DC"/>
    <w:lvl w:ilvl="0">
      <w:start w:val="5"/>
      <w:numFmt w:val="decimal"/>
      <w:lvlText w:val="%1."/>
      <w:lvlJc w:val="left"/>
      <w:pPr>
        <w:tabs>
          <w:tab w:val="num" w:pos="720"/>
        </w:tabs>
        <w:ind w:left="720" w:hanging="360"/>
      </w:pPr>
    </w:lvl>
    <w:lvl w:ilvl="1">
      <w:start w:val="3"/>
      <w:numFmt w:val="lowerLetter"/>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7"/>
  </w:num>
  <w:num w:numId="4">
    <w:abstractNumId w:val="21"/>
  </w:num>
  <w:num w:numId="5">
    <w:abstractNumId w:val="24"/>
    <w:lvlOverride w:ilvl="1">
      <w:startOverride w:val="1"/>
    </w:lvlOverride>
  </w:num>
  <w:num w:numId="6">
    <w:abstractNumId w:val="22"/>
  </w:num>
  <w:num w:numId="7">
    <w:abstractNumId w:val="12"/>
  </w:num>
  <w:num w:numId="8">
    <w:abstractNumId w:val="2"/>
  </w:num>
  <w:num w:numId="9">
    <w:abstractNumId w:val="1"/>
  </w:num>
  <w:num w:numId="10">
    <w:abstractNumId w:val="9"/>
  </w:num>
  <w:num w:numId="11">
    <w:abstractNumId w:val="18"/>
  </w:num>
  <w:num w:numId="12">
    <w:abstractNumId w:val="13"/>
  </w:num>
  <w:num w:numId="13">
    <w:abstractNumId w:val="20"/>
  </w:num>
  <w:num w:numId="14">
    <w:abstractNumId w:val="10"/>
  </w:num>
  <w:num w:numId="15">
    <w:abstractNumId w:val="5"/>
  </w:num>
  <w:num w:numId="16">
    <w:abstractNumId w:val="16"/>
  </w:num>
  <w:num w:numId="17">
    <w:abstractNumId w:val="15"/>
  </w:num>
  <w:num w:numId="18">
    <w:abstractNumId w:val="0"/>
  </w:num>
  <w:num w:numId="19">
    <w:abstractNumId w:val="11"/>
  </w:num>
  <w:num w:numId="20">
    <w:abstractNumId w:val="3"/>
  </w:num>
  <w:num w:numId="21">
    <w:abstractNumId w:val="8"/>
  </w:num>
  <w:num w:numId="22">
    <w:abstractNumId w:val="23"/>
  </w:num>
  <w:num w:numId="23">
    <w:abstractNumId w:val="6"/>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43"/>
    <w:rsid w:val="00026534"/>
    <w:rsid w:val="000439F6"/>
    <w:rsid w:val="00056A7B"/>
    <w:rsid w:val="00075CEA"/>
    <w:rsid w:val="000D15DC"/>
    <w:rsid w:val="00126443"/>
    <w:rsid w:val="00147528"/>
    <w:rsid w:val="001A3DA0"/>
    <w:rsid w:val="002600F7"/>
    <w:rsid w:val="002629DE"/>
    <w:rsid w:val="003157DB"/>
    <w:rsid w:val="00326434"/>
    <w:rsid w:val="00367433"/>
    <w:rsid w:val="003A538F"/>
    <w:rsid w:val="003D78EE"/>
    <w:rsid w:val="00433047"/>
    <w:rsid w:val="00454947"/>
    <w:rsid w:val="004567DC"/>
    <w:rsid w:val="00490576"/>
    <w:rsid w:val="005A7199"/>
    <w:rsid w:val="005C4707"/>
    <w:rsid w:val="00602C99"/>
    <w:rsid w:val="006556B2"/>
    <w:rsid w:val="006769AD"/>
    <w:rsid w:val="006B6545"/>
    <w:rsid w:val="00713140"/>
    <w:rsid w:val="00730251"/>
    <w:rsid w:val="007E3327"/>
    <w:rsid w:val="008240BC"/>
    <w:rsid w:val="008714FA"/>
    <w:rsid w:val="008B2322"/>
    <w:rsid w:val="008C44D3"/>
    <w:rsid w:val="0093412C"/>
    <w:rsid w:val="00B74ED4"/>
    <w:rsid w:val="00BC7C5F"/>
    <w:rsid w:val="00C10037"/>
    <w:rsid w:val="00C46501"/>
    <w:rsid w:val="00CB331D"/>
    <w:rsid w:val="00D12B15"/>
    <w:rsid w:val="00D32CD0"/>
    <w:rsid w:val="00D41137"/>
    <w:rsid w:val="00DF71F2"/>
    <w:rsid w:val="00E101FD"/>
    <w:rsid w:val="00E579B5"/>
    <w:rsid w:val="00ED147B"/>
    <w:rsid w:val="00EE41C8"/>
    <w:rsid w:val="00F037B5"/>
    <w:rsid w:val="00F106D8"/>
    <w:rsid w:val="00F447F2"/>
    <w:rsid w:val="00F635A4"/>
    <w:rsid w:val="00F8285F"/>
    <w:rsid w:val="00FF5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90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99"/>
    <w:pPr>
      <w:spacing w:before="100" w:beforeAutospacing="1" w:after="100" w:afterAutospacing="1" w:line="240" w:lineRule="auto"/>
    </w:pPr>
    <w:rPr>
      <w:rFonts w:ascii="Times New Roman" w:eastAsiaTheme="minorEastAsia" w:hAnsi="Times New Roman" w:cs="Times New Roman"/>
      <w:sz w:val="20"/>
      <w:szCs w:val="20"/>
      <w:lang w:val="de-DE" w:eastAsia="de-DE"/>
    </w:rPr>
  </w:style>
  <w:style w:type="paragraph" w:styleId="Header">
    <w:name w:val="header"/>
    <w:basedOn w:val="Normal"/>
    <w:link w:val="HeaderChar"/>
    <w:uiPriority w:val="99"/>
    <w:unhideWhenUsed/>
    <w:rsid w:val="00D32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CD0"/>
  </w:style>
  <w:style w:type="paragraph" w:styleId="Footer">
    <w:name w:val="footer"/>
    <w:basedOn w:val="Normal"/>
    <w:link w:val="FooterChar"/>
    <w:uiPriority w:val="99"/>
    <w:unhideWhenUsed/>
    <w:rsid w:val="00D32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C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99"/>
    <w:pPr>
      <w:spacing w:before="100" w:beforeAutospacing="1" w:after="100" w:afterAutospacing="1" w:line="240" w:lineRule="auto"/>
    </w:pPr>
    <w:rPr>
      <w:rFonts w:ascii="Times New Roman" w:eastAsiaTheme="minorEastAsia" w:hAnsi="Times New Roman" w:cs="Times New Roman"/>
      <w:sz w:val="20"/>
      <w:szCs w:val="20"/>
      <w:lang w:val="de-DE" w:eastAsia="de-DE"/>
    </w:rPr>
  </w:style>
  <w:style w:type="paragraph" w:styleId="Header">
    <w:name w:val="header"/>
    <w:basedOn w:val="Normal"/>
    <w:link w:val="HeaderChar"/>
    <w:uiPriority w:val="99"/>
    <w:unhideWhenUsed/>
    <w:rsid w:val="00D32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CD0"/>
  </w:style>
  <w:style w:type="paragraph" w:styleId="Footer">
    <w:name w:val="footer"/>
    <w:basedOn w:val="Normal"/>
    <w:link w:val="FooterChar"/>
    <w:uiPriority w:val="99"/>
    <w:unhideWhenUsed/>
    <w:rsid w:val="00D32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1885">
      <w:bodyDiv w:val="1"/>
      <w:marLeft w:val="0"/>
      <w:marRight w:val="0"/>
      <w:marTop w:val="0"/>
      <w:marBottom w:val="0"/>
      <w:divBdr>
        <w:top w:val="none" w:sz="0" w:space="0" w:color="auto"/>
        <w:left w:val="none" w:sz="0" w:space="0" w:color="auto"/>
        <w:bottom w:val="none" w:sz="0" w:space="0" w:color="auto"/>
        <w:right w:val="none" w:sz="0" w:space="0" w:color="auto"/>
      </w:divBdr>
      <w:divsChild>
        <w:div w:id="753475023">
          <w:marLeft w:val="0"/>
          <w:marRight w:val="0"/>
          <w:marTop w:val="0"/>
          <w:marBottom w:val="0"/>
          <w:divBdr>
            <w:top w:val="none" w:sz="0" w:space="0" w:color="auto"/>
            <w:left w:val="none" w:sz="0" w:space="0" w:color="auto"/>
            <w:bottom w:val="none" w:sz="0" w:space="0" w:color="auto"/>
            <w:right w:val="none" w:sz="0" w:space="0" w:color="auto"/>
          </w:divBdr>
          <w:divsChild>
            <w:div w:id="1079253522">
              <w:marLeft w:val="0"/>
              <w:marRight w:val="0"/>
              <w:marTop w:val="0"/>
              <w:marBottom w:val="0"/>
              <w:divBdr>
                <w:top w:val="none" w:sz="0" w:space="0" w:color="auto"/>
                <w:left w:val="none" w:sz="0" w:space="0" w:color="auto"/>
                <w:bottom w:val="none" w:sz="0" w:space="0" w:color="auto"/>
                <w:right w:val="none" w:sz="0" w:space="0" w:color="auto"/>
              </w:divBdr>
              <w:divsChild>
                <w:div w:id="2016810014">
                  <w:marLeft w:val="0"/>
                  <w:marRight w:val="0"/>
                  <w:marTop w:val="0"/>
                  <w:marBottom w:val="0"/>
                  <w:divBdr>
                    <w:top w:val="none" w:sz="0" w:space="0" w:color="auto"/>
                    <w:left w:val="none" w:sz="0" w:space="0" w:color="auto"/>
                    <w:bottom w:val="none" w:sz="0" w:space="0" w:color="auto"/>
                    <w:right w:val="none" w:sz="0" w:space="0" w:color="auto"/>
                  </w:divBdr>
                  <w:divsChild>
                    <w:div w:id="561990848">
                      <w:marLeft w:val="0"/>
                      <w:marRight w:val="0"/>
                      <w:marTop w:val="0"/>
                      <w:marBottom w:val="0"/>
                      <w:divBdr>
                        <w:top w:val="none" w:sz="0" w:space="0" w:color="auto"/>
                        <w:left w:val="none" w:sz="0" w:space="0" w:color="auto"/>
                        <w:bottom w:val="none" w:sz="0" w:space="0" w:color="auto"/>
                        <w:right w:val="none" w:sz="0" w:space="0" w:color="auto"/>
                      </w:divBdr>
                      <w:divsChild>
                        <w:div w:id="951396536">
                          <w:marLeft w:val="0"/>
                          <w:marRight w:val="0"/>
                          <w:marTop w:val="0"/>
                          <w:marBottom w:val="0"/>
                          <w:divBdr>
                            <w:top w:val="none" w:sz="0" w:space="0" w:color="auto"/>
                            <w:left w:val="none" w:sz="0" w:space="0" w:color="auto"/>
                            <w:bottom w:val="none" w:sz="0" w:space="0" w:color="auto"/>
                            <w:right w:val="none" w:sz="0" w:space="0" w:color="auto"/>
                          </w:divBdr>
                          <w:divsChild>
                            <w:div w:id="1896546846">
                              <w:marLeft w:val="0"/>
                              <w:marRight w:val="0"/>
                              <w:marTop w:val="0"/>
                              <w:marBottom w:val="0"/>
                              <w:divBdr>
                                <w:top w:val="none" w:sz="0" w:space="0" w:color="auto"/>
                                <w:left w:val="none" w:sz="0" w:space="0" w:color="auto"/>
                                <w:bottom w:val="none" w:sz="0" w:space="0" w:color="auto"/>
                                <w:right w:val="none" w:sz="0" w:space="0" w:color="auto"/>
                              </w:divBdr>
                              <w:divsChild>
                                <w:div w:id="658197409">
                                  <w:marLeft w:val="0"/>
                                  <w:marRight w:val="0"/>
                                  <w:marTop w:val="0"/>
                                  <w:marBottom w:val="0"/>
                                  <w:divBdr>
                                    <w:top w:val="none" w:sz="0" w:space="0" w:color="auto"/>
                                    <w:left w:val="none" w:sz="0" w:space="0" w:color="auto"/>
                                    <w:bottom w:val="none" w:sz="0" w:space="0" w:color="auto"/>
                                    <w:right w:val="none" w:sz="0" w:space="0" w:color="auto"/>
                                  </w:divBdr>
                                  <w:divsChild>
                                    <w:div w:id="50080689">
                                      <w:marLeft w:val="0"/>
                                      <w:marRight w:val="0"/>
                                      <w:marTop w:val="0"/>
                                      <w:marBottom w:val="0"/>
                                      <w:divBdr>
                                        <w:top w:val="none" w:sz="0" w:space="0" w:color="auto"/>
                                        <w:left w:val="none" w:sz="0" w:space="0" w:color="auto"/>
                                        <w:bottom w:val="none" w:sz="0" w:space="0" w:color="auto"/>
                                        <w:right w:val="none" w:sz="0" w:space="0" w:color="auto"/>
                                      </w:divBdr>
                                      <w:divsChild>
                                        <w:div w:id="2098208840">
                                          <w:marLeft w:val="0"/>
                                          <w:marRight w:val="0"/>
                                          <w:marTop w:val="0"/>
                                          <w:marBottom w:val="0"/>
                                          <w:divBdr>
                                            <w:top w:val="none" w:sz="0" w:space="0" w:color="auto"/>
                                            <w:left w:val="none" w:sz="0" w:space="0" w:color="auto"/>
                                            <w:bottom w:val="none" w:sz="0" w:space="0" w:color="auto"/>
                                            <w:right w:val="none" w:sz="0" w:space="0" w:color="auto"/>
                                          </w:divBdr>
                                          <w:divsChild>
                                            <w:div w:id="2075157384">
                                              <w:marLeft w:val="0"/>
                                              <w:marRight w:val="0"/>
                                              <w:marTop w:val="0"/>
                                              <w:marBottom w:val="495"/>
                                              <w:divBdr>
                                                <w:top w:val="none" w:sz="0" w:space="0" w:color="auto"/>
                                                <w:left w:val="none" w:sz="0" w:space="0" w:color="auto"/>
                                                <w:bottom w:val="none" w:sz="0" w:space="0" w:color="auto"/>
                                                <w:right w:val="none" w:sz="0" w:space="0" w:color="auto"/>
                                              </w:divBdr>
                                              <w:divsChild>
                                                <w:div w:id="10352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628998">
      <w:bodyDiv w:val="1"/>
      <w:marLeft w:val="0"/>
      <w:marRight w:val="0"/>
      <w:marTop w:val="0"/>
      <w:marBottom w:val="0"/>
      <w:divBdr>
        <w:top w:val="none" w:sz="0" w:space="0" w:color="auto"/>
        <w:left w:val="none" w:sz="0" w:space="0" w:color="auto"/>
        <w:bottom w:val="none" w:sz="0" w:space="0" w:color="auto"/>
        <w:right w:val="none" w:sz="0" w:space="0" w:color="auto"/>
      </w:divBdr>
      <w:divsChild>
        <w:div w:id="1898086056">
          <w:marLeft w:val="0"/>
          <w:marRight w:val="0"/>
          <w:marTop w:val="0"/>
          <w:marBottom w:val="0"/>
          <w:divBdr>
            <w:top w:val="none" w:sz="0" w:space="0" w:color="auto"/>
            <w:left w:val="none" w:sz="0" w:space="0" w:color="auto"/>
            <w:bottom w:val="none" w:sz="0" w:space="0" w:color="auto"/>
            <w:right w:val="none" w:sz="0" w:space="0" w:color="auto"/>
          </w:divBdr>
          <w:divsChild>
            <w:div w:id="770468831">
              <w:marLeft w:val="0"/>
              <w:marRight w:val="0"/>
              <w:marTop w:val="0"/>
              <w:marBottom w:val="0"/>
              <w:divBdr>
                <w:top w:val="none" w:sz="0" w:space="0" w:color="auto"/>
                <w:left w:val="none" w:sz="0" w:space="0" w:color="auto"/>
                <w:bottom w:val="none" w:sz="0" w:space="0" w:color="auto"/>
                <w:right w:val="none" w:sz="0" w:space="0" w:color="auto"/>
              </w:divBdr>
              <w:divsChild>
                <w:div w:id="2045017582">
                  <w:marLeft w:val="0"/>
                  <w:marRight w:val="0"/>
                  <w:marTop w:val="0"/>
                  <w:marBottom w:val="0"/>
                  <w:divBdr>
                    <w:top w:val="none" w:sz="0" w:space="0" w:color="auto"/>
                    <w:left w:val="none" w:sz="0" w:space="0" w:color="auto"/>
                    <w:bottom w:val="none" w:sz="0" w:space="0" w:color="auto"/>
                    <w:right w:val="none" w:sz="0" w:space="0" w:color="auto"/>
                  </w:divBdr>
                  <w:divsChild>
                    <w:div w:id="1017386105">
                      <w:marLeft w:val="0"/>
                      <w:marRight w:val="0"/>
                      <w:marTop w:val="0"/>
                      <w:marBottom w:val="0"/>
                      <w:divBdr>
                        <w:top w:val="none" w:sz="0" w:space="0" w:color="auto"/>
                        <w:left w:val="none" w:sz="0" w:space="0" w:color="auto"/>
                        <w:bottom w:val="none" w:sz="0" w:space="0" w:color="auto"/>
                        <w:right w:val="none" w:sz="0" w:space="0" w:color="auto"/>
                      </w:divBdr>
                      <w:divsChild>
                        <w:div w:id="978731187">
                          <w:marLeft w:val="0"/>
                          <w:marRight w:val="0"/>
                          <w:marTop w:val="0"/>
                          <w:marBottom w:val="0"/>
                          <w:divBdr>
                            <w:top w:val="none" w:sz="0" w:space="0" w:color="auto"/>
                            <w:left w:val="none" w:sz="0" w:space="0" w:color="auto"/>
                            <w:bottom w:val="none" w:sz="0" w:space="0" w:color="auto"/>
                            <w:right w:val="none" w:sz="0" w:space="0" w:color="auto"/>
                          </w:divBdr>
                          <w:divsChild>
                            <w:div w:id="550654816">
                              <w:marLeft w:val="0"/>
                              <w:marRight w:val="0"/>
                              <w:marTop w:val="0"/>
                              <w:marBottom w:val="0"/>
                              <w:divBdr>
                                <w:top w:val="none" w:sz="0" w:space="0" w:color="auto"/>
                                <w:left w:val="none" w:sz="0" w:space="0" w:color="auto"/>
                                <w:bottom w:val="none" w:sz="0" w:space="0" w:color="auto"/>
                                <w:right w:val="none" w:sz="0" w:space="0" w:color="auto"/>
                              </w:divBdr>
                              <w:divsChild>
                                <w:div w:id="464129926">
                                  <w:marLeft w:val="0"/>
                                  <w:marRight w:val="0"/>
                                  <w:marTop w:val="0"/>
                                  <w:marBottom w:val="0"/>
                                  <w:divBdr>
                                    <w:top w:val="none" w:sz="0" w:space="0" w:color="auto"/>
                                    <w:left w:val="none" w:sz="0" w:space="0" w:color="auto"/>
                                    <w:bottom w:val="none" w:sz="0" w:space="0" w:color="auto"/>
                                    <w:right w:val="none" w:sz="0" w:space="0" w:color="auto"/>
                                  </w:divBdr>
                                  <w:divsChild>
                                    <w:div w:id="1216044042">
                                      <w:marLeft w:val="0"/>
                                      <w:marRight w:val="0"/>
                                      <w:marTop w:val="0"/>
                                      <w:marBottom w:val="0"/>
                                      <w:divBdr>
                                        <w:top w:val="none" w:sz="0" w:space="0" w:color="auto"/>
                                        <w:left w:val="none" w:sz="0" w:space="0" w:color="auto"/>
                                        <w:bottom w:val="none" w:sz="0" w:space="0" w:color="auto"/>
                                        <w:right w:val="none" w:sz="0" w:space="0" w:color="auto"/>
                                      </w:divBdr>
                                      <w:divsChild>
                                        <w:div w:id="900364065">
                                          <w:marLeft w:val="0"/>
                                          <w:marRight w:val="0"/>
                                          <w:marTop w:val="0"/>
                                          <w:marBottom w:val="0"/>
                                          <w:divBdr>
                                            <w:top w:val="none" w:sz="0" w:space="0" w:color="auto"/>
                                            <w:left w:val="none" w:sz="0" w:space="0" w:color="auto"/>
                                            <w:bottom w:val="none" w:sz="0" w:space="0" w:color="auto"/>
                                            <w:right w:val="none" w:sz="0" w:space="0" w:color="auto"/>
                                          </w:divBdr>
                                          <w:divsChild>
                                            <w:div w:id="1495300363">
                                              <w:marLeft w:val="0"/>
                                              <w:marRight w:val="0"/>
                                              <w:marTop w:val="0"/>
                                              <w:marBottom w:val="495"/>
                                              <w:divBdr>
                                                <w:top w:val="none" w:sz="0" w:space="0" w:color="auto"/>
                                                <w:left w:val="none" w:sz="0" w:space="0" w:color="auto"/>
                                                <w:bottom w:val="none" w:sz="0" w:space="0" w:color="auto"/>
                                                <w:right w:val="none" w:sz="0" w:space="0" w:color="auto"/>
                                              </w:divBdr>
                                              <w:divsChild>
                                                <w:div w:id="20162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513607">
      <w:bodyDiv w:val="1"/>
      <w:marLeft w:val="0"/>
      <w:marRight w:val="0"/>
      <w:marTop w:val="0"/>
      <w:marBottom w:val="0"/>
      <w:divBdr>
        <w:top w:val="none" w:sz="0" w:space="0" w:color="auto"/>
        <w:left w:val="none" w:sz="0" w:space="0" w:color="auto"/>
        <w:bottom w:val="none" w:sz="0" w:space="0" w:color="auto"/>
        <w:right w:val="none" w:sz="0" w:space="0" w:color="auto"/>
      </w:divBdr>
      <w:divsChild>
        <w:div w:id="2135755408">
          <w:marLeft w:val="0"/>
          <w:marRight w:val="0"/>
          <w:marTop w:val="0"/>
          <w:marBottom w:val="0"/>
          <w:divBdr>
            <w:top w:val="none" w:sz="0" w:space="0" w:color="auto"/>
            <w:left w:val="none" w:sz="0" w:space="0" w:color="auto"/>
            <w:bottom w:val="none" w:sz="0" w:space="0" w:color="auto"/>
            <w:right w:val="none" w:sz="0" w:space="0" w:color="auto"/>
          </w:divBdr>
          <w:divsChild>
            <w:div w:id="524711921">
              <w:marLeft w:val="0"/>
              <w:marRight w:val="0"/>
              <w:marTop w:val="0"/>
              <w:marBottom w:val="0"/>
              <w:divBdr>
                <w:top w:val="none" w:sz="0" w:space="0" w:color="auto"/>
                <w:left w:val="none" w:sz="0" w:space="0" w:color="auto"/>
                <w:bottom w:val="none" w:sz="0" w:space="0" w:color="auto"/>
                <w:right w:val="none" w:sz="0" w:space="0" w:color="auto"/>
              </w:divBdr>
              <w:divsChild>
                <w:div w:id="1070887418">
                  <w:marLeft w:val="0"/>
                  <w:marRight w:val="0"/>
                  <w:marTop w:val="0"/>
                  <w:marBottom w:val="0"/>
                  <w:divBdr>
                    <w:top w:val="none" w:sz="0" w:space="0" w:color="auto"/>
                    <w:left w:val="none" w:sz="0" w:space="0" w:color="auto"/>
                    <w:bottom w:val="none" w:sz="0" w:space="0" w:color="auto"/>
                    <w:right w:val="none" w:sz="0" w:space="0" w:color="auto"/>
                  </w:divBdr>
                  <w:divsChild>
                    <w:div w:id="713313000">
                      <w:marLeft w:val="0"/>
                      <w:marRight w:val="0"/>
                      <w:marTop w:val="0"/>
                      <w:marBottom w:val="0"/>
                      <w:divBdr>
                        <w:top w:val="none" w:sz="0" w:space="0" w:color="auto"/>
                        <w:left w:val="none" w:sz="0" w:space="0" w:color="auto"/>
                        <w:bottom w:val="none" w:sz="0" w:space="0" w:color="auto"/>
                        <w:right w:val="none" w:sz="0" w:space="0" w:color="auto"/>
                      </w:divBdr>
                      <w:divsChild>
                        <w:div w:id="1172640470">
                          <w:marLeft w:val="0"/>
                          <w:marRight w:val="0"/>
                          <w:marTop w:val="0"/>
                          <w:marBottom w:val="0"/>
                          <w:divBdr>
                            <w:top w:val="none" w:sz="0" w:space="0" w:color="auto"/>
                            <w:left w:val="none" w:sz="0" w:space="0" w:color="auto"/>
                            <w:bottom w:val="none" w:sz="0" w:space="0" w:color="auto"/>
                            <w:right w:val="none" w:sz="0" w:space="0" w:color="auto"/>
                          </w:divBdr>
                          <w:divsChild>
                            <w:div w:id="2121945599">
                              <w:marLeft w:val="0"/>
                              <w:marRight w:val="0"/>
                              <w:marTop w:val="0"/>
                              <w:marBottom w:val="0"/>
                              <w:divBdr>
                                <w:top w:val="none" w:sz="0" w:space="0" w:color="auto"/>
                                <w:left w:val="none" w:sz="0" w:space="0" w:color="auto"/>
                                <w:bottom w:val="none" w:sz="0" w:space="0" w:color="auto"/>
                                <w:right w:val="none" w:sz="0" w:space="0" w:color="auto"/>
                              </w:divBdr>
                              <w:divsChild>
                                <w:div w:id="128209522">
                                  <w:marLeft w:val="0"/>
                                  <w:marRight w:val="0"/>
                                  <w:marTop w:val="0"/>
                                  <w:marBottom w:val="0"/>
                                  <w:divBdr>
                                    <w:top w:val="none" w:sz="0" w:space="0" w:color="auto"/>
                                    <w:left w:val="none" w:sz="0" w:space="0" w:color="auto"/>
                                    <w:bottom w:val="none" w:sz="0" w:space="0" w:color="auto"/>
                                    <w:right w:val="none" w:sz="0" w:space="0" w:color="auto"/>
                                  </w:divBdr>
                                  <w:divsChild>
                                    <w:div w:id="1805928103">
                                      <w:marLeft w:val="0"/>
                                      <w:marRight w:val="0"/>
                                      <w:marTop w:val="0"/>
                                      <w:marBottom w:val="0"/>
                                      <w:divBdr>
                                        <w:top w:val="none" w:sz="0" w:space="0" w:color="auto"/>
                                        <w:left w:val="none" w:sz="0" w:space="0" w:color="auto"/>
                                        <w:bottom w:val="none" w:sz="0" w:space="0" w:color="auto"/>
                                        <w:right w:val="none" w:sz="0" w:space="0" w:color="auto"/>
                                      </w:divBdr>
                                      <w:divsChild>
                                        <w:div w:id="110713945">
                                          <w:marLeft w:val="0"/>
                                          <w:marRight w:val="0"/>
                                          <w:marTop w:val="0"/>
                                          <w:marBottom w:val="0"/>
                                          <w:divBdr>
                                            <w:top w:val="none" w:sz="0" w:space="0" w:color="auto"/>
                                            <w:left w:val="none" w:sz="0" w:space="0" w:color="auto"/>
                                            <w:bottom w:val="none" w:sz="0" w:space="0" w:color="auto"/>
                                            <w:right w:val="none" w:sz="0" w:space="0" w:color="auto"/>
                                          </w:divBdr>
                                          <w:divsChild>
                                            <w:div w:id="320357094">
                                              <w:marLeft w:val="0"/>
                                              <w:marRight w:val="0"/>
                                              <w:marTop w:val="0"/>
                                              <w:marBottom w:val="495"/>
                                              <w:divBdr>
                                                <w:top w:val="none" w:sz="0" w:space="0" w:color="auto"/>
                                                <w:left w:val="none" w:sz="0" w:space="0" w:color="auto"/>
                                                <w:bottom w:val="none" w:sz="0" w:space="0" w:color="auto"/>
                                                <w:right w:val="none" w:sz="0" w:space="0" w:color="auto"/>
                                              </w:divBdr>
                                              <w:divsChild>
                                                <w:div w:id="9741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110426">
      <w:bodyDiv w:val="1"/>
      <w:marLeft w:val="0"/>
      <w:marRight w:val="0"/>
      <w:marTop w:val="0"/>
      <w:marBottom w:val="0"/>
      <w:divBdr>
        <w:top w:val="none" w:sz="0" w:space="0" w:color="auto"/>
        <w:left w:val="none" w:sz="0" w:space="0" w:color="auto"/>
        <w:bottom w:val="none" w:sz="0" w:space="0" w:color="auto"/>
        <w:right w:val="none" w:sz="0" w:space="0" w:color="auto"/>
      </w:divBdr>
      <w:divsChild>
        <w:div w:id="2137674686">
          <w:marLeft w:val="0"/>
          <w:marRight w:val="0"/>
          <w:marTop w:val="0"/>
          <w:marBottom w:val="0"/>
          <w:divBdr>
            <w:top w:val="none" w:sz="0" w:space="0" w:color="auto"/>
            <w:left w:val="none" w:sz="0" w:space="0" w:color="auto"/>
            <w:bottom w:val="none" w:sz="0" w:space="0" w:color="auto"/>
            <w:right w:val="none" w:sz="0" w:space="0" w:color="auto"/>
          </w:divBdr>
          <w:divsChild>
            <w:div w:id="1806192238">
              <w:marLeft w:val="0"/>
              <w:marRight w:val="0"/>
              <w:marTop w:val="0"/>
              <w:marBottom w:val="0"/>
              <w:divBdr>
                <w:top w:val="none" w:sz="0" w:space="0" w:color="auto"/>
                <w:left w:val="none" w:sz="0" w:space="0" w:color="auto"/>
                <w:bottom w:val="none" w:sz="0" w:space="0" w:color="auto"/>
                <w:right w:val="none" w:sz="0" w:space="0" w:color="auto"/>
              </w:divBdr>
              <w:divsChild>
                <w:div w:id="1166046576">
                  <w:marLeft w:val="0"/>
                  <w:marRight w:val="0"/>
                  <w:marTop w:val="0"/>
                  <w:marBottom w:val="0"/>
                  <w:divBdr>
                    <w:top w:val="none" w:sz="0" w:space="0" w:color="auto"/>
                    <w:left w:val="none" w:sz="0" w:space="0" w:color="auto"/>
                    <w:bottom w:val="none" w:sz="0" w:space="0" w:color="auto"/>
                    <w:right w:val="none" w:sz="0" w:space="0" w:color="auto"/>
                  </w:divBdr>
                  <w:divsChild>
                    <w:div w:id="1253662562">
                      <w:marLeft w:val="0"/>
                      <w:marRight w:val="0"/>
                      <w:marTop w:val="0"/>
                      <w:marBottom w:val="0"/>
                      <w:divBdr>
                        <w:top w:val="none" w:sz="0" w:space="0" w:color="auto"/>
                        <w:left w:val="none" w:sz="0" w:space="0" w:color="auto"/>
                        <w:bottom w:val="none" w:sz="0" w:space="0" w:color="auto"/>
                        <w:right w:val="none" w:sz="0" w:space="0" w:color="auto"/>
                      </w:divBdr>
                      <w:divsChild>
                        <w:div w:id="1529949366">
                          <w:marLeft w:val="0"/>
                          <w:marRight w:val="0"/>
                          <w:marTop w:val="0"/>
                          <w:marBottom w:val="0"/>
                          <w:divBdr>
                            <w:top w:val="none" w:sz="0" w:space="0" w:color="auto"/>
                            <w:left w:val="none" w:sz="0" w:space="0" w:color="auto"/>
                            <w:bottom w:val="none" w:sz="0" w:space="0" w:color="auto"/>
                            <w:right w:val="none" w:sz="0" w:space="0" w:color="auto"/>
                          </w:divBdr>
                          <w:divsChild>
                            <w:div w:id="3630379">
                              <w:marLeft w:val="0"/>
                              <w:marRight w:val="0"/>
                              <w:marTop w:val="0"/>
                              <w:marBottom w:val="0"/>
                              <w:divBdr>
                                <w:top w:val="none" w:sz="0" w:space="0" w:color="auto"/>
                                <w:left w:val="none" w:sz="0" w:space="0" w:color="auto"/>
                                <w:bottom w:val="none" w:sz="0" w:space="0" w:color="auto"/>
                                <w:right w:val="none" w:sz="0" w:space="0" w:color="auto"/>
                              </w:divBdr>
                              <w:divsChild>
                                <w:div w:id="333531468">
                                  <w:marLeft w:val="0"/>
                                  <w:marRight w:val="0"/>
                                  <w:marTop w:val="0"/>
                                  <w:marBottom w:val="0"/>
                                  <w:divBdr>
                                    <w:top w:val="none" w:sz="0" w:space="0" w:color="auto"/>
                                    <w:left w:val="none" w:sz="0" w:space="0" w:color="auto"/>
                                    <w:bottom w:val="none" w:sz="0" w:space="0" w:color="auto"/>
                                    <w:right w:val="none" w:sz="0" w:space="0" w:color="auto"/>
                                  </w:divBdr>
                                  <w:divsChild>
                                    <w:div w:id="675763884">
                                      <w:marLeft w:val="0"/>
                                      <w:marRight w:val="0"/>
                                      <w:marTop w:val="0"/>
                                      <w:marBottom w:val="0"/>
                                      <w:divBdr>
                                        <w:top w:val="none" w:sz="0" w:space="0" w:color="auto"/>
                                        <w:left w:val="none" w:sz="0" w:space="0" w:color="auto"/>
                                        <w:bottom w:val="none" w:sz="0" w:space="0" w:color="auto"/>
                                        <w:right w:val="none" w:sz="0" w:space="0" w:color="auto"/>
                                      </w:divBdr>
                                      <w:divsChild>
                                        <w:div w:id="2109697246">
                                          <w:marLeft w:val="0"/>
                                          <w:marRight w:val="0"/>
                                          <w:marTop w:val="0"/>
                                          <w:marBottom w:val="0"/>
                                          <w:divBdr>
                                            <w:top w:val="none" w:sz="0" w:space="0" w:color="auto"/>
                                            <w:left w:val="none" w:sz="0" w:space="0" w:color="auto"/>
                                            <w:bottom w:val="none" w:sz="0" w:space="0" w:color="auto"/>
                                            <w:right w:val="none" w:sz="0" w:space="0" w:color="auto"/>
                                          </w:divBdr>
                                          <w:divsChild>
                                            <w:div w:id="360058827">
                                              <w:marLeft w:val="0"/>
                                              <w:marRight w:val="0"/>
                                              <w:marTop w:val="0"/>
                                              <w:marBottom w:val="495"/>
                                              <w:divBdr>
                                                <w:top w:val="none" w:sz="0" w:space="0" w:color="auto"/>
                                                <w:left w:val="none" w:sz="0" w:space="0" w:color="auto"/>
                                                <w:bottom w:val="none" w:sz="0" w:space="0" w:color="auto"/>
                                                <w:right w:val="none" w:sz="0" w:space="0" w:color="auto"/>
                                              </w:divBdr>
                                              <w:divsChild>
                                                <w:div w:id="7946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3842">
      <w:bodyDiv w:val="1"/>
      <w:marLeft w:val="0"/>
      <w:marRight w:val="0"/>
      <w:marTop w:val="0"/>
      <w:marBottom w:val="0"/>
      <w:divBdr>
        <w:top w:val="none" w:sz="0" w:space="0" w:color="auto"/>
        <w:left w:val="none" w:sz="0" w:space="0" w:color="auto"/>
        <w:bottom w:val="none" w:sz="0" w:space="0" w:color="auto"/>
        <w:right w:val="none" w:sz="0" w:space="0" w:color="auto"/>
      </w:divBdr>
      <w:divsChild>
        <w:div w:id="775904084">
          <w:marLeft w:val="0"/>
          <w:marRight w:val="0"/>
          <w:marTop w:val="0"/>
          <w:marBottom w:val="0"/>
          <w:divBdr>
            <w:top w:val="none" w:sz="0" w:space="0" w:color="auto"/>
            <w:left w:val="none" w:sz="0" w:space="0" w:color="auto"/>
            <w:bottom w:val="none" w:sz="0" w:space="0" w:color="auto"/>
            <w:right w:val="none" w:sz="0" w:space="0" w:color="auto"/>
          </w:divBdr>
          <w:divsChild>
            <w:div w:id="1744252449">
              <w:marLeft w:val="0"/>
              <w:marRight w:val="0"/>
              <w:marTop w:val="0"/>
              <w:marBottom w:val="0"/>
              <w:divBdr>
                <w:top w:val="none" w:sz="0" w:space="0" w:color="auto"/>
                <w:left w:val="none" w:sz="0" w:space="0" w:color="auto"/>
                <w:bottom w:val="none" w:sz="0" w:space="0" w:color="auto"/>
                <w:right w:val="none" w:sz="0" w:space="0" w:color="auto"/>
              </w:divBdr>
              <w:divsChild>
                <w:div w:id="588927925">
                  <w:marLeft w:val="0"/>
                  <w:marRight w:val="0"/>
                  <w:marTop w:val="0"/>
                  <w:marBottom w:val="0"/>
                  <w:divBdr>
                    <w:top w:val="none" w:sz="0" w:space="0" w:color="auto"/>
                    <w:left w:val="none" w:sz="0" w:space="0" w:color="auto"/>
                    <w:bottom w:val="none" w:sz="0" w:space="0" w:color="auto"/>
                    <w:right w:val="none" w:sz="0" w:space="0" w:color="auto"/>
                  </w:divBdr>
                  <w:divsChild>
                    <w:div w:id="1319192098">
                      <w:marLeft w:val="0"/>
                      <w:marRight w:val="0"/>
                      <w:marTop w:val="0"/>
                      <w:marBottom w:val="0"/>
                      <w:divBdr>
                        <w:top w:val="none" w:sz="0" w:space="0" w:color="auto"/>
                        <w:left w:val="none" w:sz="0" w:space="0" w:color="auto"/>
                        <w:bottom w:val="none" w:sz="0" w:space="0" w:color="auto"/>
                        <w:right w:val="none" w:sz="0" w:space="0" w:color="auto"/>
                      </w:divBdr>
                      <w:divsChild>
                        <w:div w:id="2138403296">
                          <w:marLeft w:val="0"/>
                          <w:marRight w:val="0"/>
                          <w:marTop w:val="0"/>
                          <w:marBottom w:val="0"/>
                          <w:divBdr>
                            <w:top w:val="none" w:sz="0" w:space="0" w:color="auto"/>
                            <w:left w:val="none" w:sz="0" w:space="0" w:color="auto"/>
                            <w:bottom w:val="none" w:sz="0" w:space="0" w:color="auto"/>
                            <w:right w:val="none" w:sz="0" w:space="0" w:color="auto"/>
                          </w:divBdr>
                          <w:divsChild>
                            <w:div w:id="2132899231">
                              <w:marLeft w:val="0"/>
                              <w:marRight w:val="0"/>
                              <w:marTop w:val="0"/>
                              <w:marBottom w:val="0"/>
                              <w:divBdr>
                                <w:top w:val="none" w:sz="0" w:space="0" w:color="auto"/>
                                <w:left w:val="none" w:sz="0" w:space="0" w:color="auto"/>
                                <w:bottom w:val="none" w:sz="0" w:space="0" w:color="auto"/>
                                <w:right w:val="none" w:sz="0" w:space="0" w:color="auto"/>
                              </w:divBdr>
                              <w:divsChild>
                                <w:div w:id="1247882520">
                                  <w:marLeft w:val="0"/>
                                  <w:marRight w:val="0"/>
                                  <w:marTop w:val="0"/>
                                  <w:marBottom w:val="0"/>
                                  <w:divBdr>
                                    <w:top w:val="none" w:sz="0" w:space="0" w:color="auto"/>
                                    <w:left w:val="none" w:sz="0" w:space="0" w:color="auto"/>
                                    <w:bottom w:val="none" w:sz="0" w:space="0" w:color="auto"/>
                                    <w:right w:val="none" w:sz="0" w:space="0" w:color="auto"/>
                                  </w:divBdr>
                                  <w:divsChild>
                                    <w:div w:id="1082797481">
                                      <w:marLeft w:val="0"/>
                                      <w:marRight w:val="0"/>
                                      <w:marTop w:val="0"/>
                                      <w:marBottom w:val="0"/>
                                      <w:divBdr>
                                        <w:top w:val="none" w:sz="0" w:space="0" w:color="auto"/>
                                        <w:left w:val="none" w:sz="0" w:space="0" w:color="auto"/>
                                        <w:bottom w:val="none" w:sz="0" w:space="0" w:color="auto"/>
                                        <w:right w:val="none" w:sz="0" w:space="0" w:color="auto"/>
                                      </w:divBdr>
                                      <w:divsChild>
                                        <w:div w:id="929704030">
                                          <w:marLeft w:val="0"/>
                                          <w:marRight w:val="0"/>
                                          <w:marTop w:val="0"/>
                                          <w:marBottom w:val="0"/>
                                          <w:divBdr>
                                            <w:top w:val="none" w:sz="0" w:space="0" w:color="auto"/>
                                            <w:left w:val="none" w:sz="0" w:space="0" w:color="auto"/>
                                            <w:bottom w:val="none" w:sz="0" w:space="0" w:color="auto"/>
                                            <w:right w:val="none" w:sz="0" w:space="0" w:color="auto"/>
                                          </w:divBdr>
                                          <w:divsChild>
                                            <w:div w:id="2072187730">
                                              <w:marLeft w:val="0"/>
                                              <w:marRight w:val="0"/>
                                              <w:marTop w:val="0"/>
                                              <w:marBottom w:val="495"/>
                                              <w:divBdr>
                                                <w:top w:val="none" w:sz="0" w:space="0" w:color="auto"/>
                                                <w:left w:val="none" w:sz="0" w:space="0" w:color="auto"/>
                                                <w:bottom w:val="none" w:sz="0" w:space="0" w:color="auto"/>
                                                <w:right w:val="none" w:sz="0" w:space="0" w:color="auto"/>
                                              </w:divBdr>
                                              <w:divsChild>
                                                <w:div w:id="17030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664926">
      <w:bodyDiv w:val="1"/>
      <w:marLeft w:val="0"/>
      <w:marRight w:val="0"/>
      <w:marTop w:val="0"/>
      <w:marBottom w:val="0"/>
      <w:divBdr>
        <w:top w:val="none" w:sz="0" w:space="0" w:color="auto"/>
        <w:left w:val="none" w:sz="0" w:space="0" w:color="auto"/>
        <w:bottom w:val="none" w:sz="0" w:space="0" w:color="auto"/>
        <w:right w:val="none" w:sz="0" w:space="0" w:color="auto"/>
      </w:divBdr>
      <w:divsChild>
        <w:div w:id="1964531989">
          <w:marLeft w:val="0"/>
          <w:marRight w:val="0"/>
          <w:marTop w:val="0"/>
          <w:marBottom w:val="0"/>
          <w:divBdr>
            <w:top w:val="none" w:sz="0" w:space="0" w:color="auto"/>
            <w:left w:val="none" w:sz="0" w:space="0" w:color="auto"/>
            <w:bottom w:val="none" w:sz="0" w:space="0" w:color="auto"/>
            <w:right w:val="none" w:sz="0" w:space="0" w:color="auto"/>
          </w:divBdr>
          <w:divsChild>
            <w:div w:id="774977519">
              <w:marLeft w:val="0"/>
              <w:marRight w:val="0"/>
              <w:marTop w:val="0"/>
              <w:marBottom w:val="0"/>
              <w:divBdr>
                <w:top w:val="none" w:sz="0" w:space="0" w:color="auto"/>
                <w:left w:val="none" w:sz="0" w:space="0" w:color="auto"/>
                <w:bottom w:val="none" w:sz="0" w:space="0" w:color="auto"/>
                <w:right w:val="none" w:sz="0" w:space="0" w:color="auto"/>
              </w:divBdr>
              <w:divsChild>
                <w:div w:id="644089397">
                  <w:marLeft w:val="0"/>
                  <w:marRight w:val="0"/>
                  <w:marTop w:val="0"/>
                  <w:marBottom w:val="0"/>
                  <w:divBdr>
                    <w:top w:val="none" w:sz="0" w:space="0" w:color="auto"/>
                    <w:left w:val="none" w:sz="0" w:space="0" w:color="auto"/>
                    <w:bottom w:val="none" w:sz="0" w:space="0" w:color="auto"/>
                    <w:right w:val="none" w:sz="0" w:space="0" w:color="auto"/>
                  </w:divBdr>
                  <w:divsChild>
                    <w:div w:id="505096813">
                      <w:marLeft w:val="0"/>
                      <w:marRight w:val="0"/>
                      <w:marTop w:val="0"/>
                      <w:marBottom w:val="0"/>
                      <w:divBdr>
                        <w:top w:val="none" w:sz="0" w:space="0" w:color="auto"/>
                        <w:left w:val="none" w:sz="0" w:space="0" w:color="auto"/>
                        <w:bottom w:val="none" w:sz="0" w:space="0" w:color="auto"/>
                        <w:right w:val="none" w:sz="0" w:space="0" w:color="auto"/>
                      </w:divBdr>
                      <w:divsChild>
                        <w:div w:id="1303582666">
                          <w:marLeft w:val="0"/>
                          <w:marRight w:val="0"/>
                          <w:marTop w:val="0"/>
                          <w:marBottom w:val="0"/>
                          <w:divBdr>
                            <w:top w:val="none" w:sz="0" w:space="0" w:color="auto"/>
                            <w:left w:val="none" w:sz="0" w:space="0" w:color="auto"/>
                            <w:bottom w:val="none" w:sz="0" w:space="0" w:color="auto"/>
                            <w:right w:val="none" w:sz="0" w:space="0" w:color="auto"/>
                          </w:divBdr>
                          <w:divsChild>
                            <w:div w:id="1025407837">
                              <w:marLeft w:val="0"/>
                              <w:marRight w:val="0"/>
                              <w:marTop w:val="0"/>
                              <w:marBottom w:val="0"/>
                              <w:divBdr>
                                <w:top w:val="none" w:sz="0" w:space="0" w:color="auto"/>
                                <w:left w:val="none" w:sz="0" w:space="0" w:color="auto"/>
                                <w:bottom w:val="none" w:sz="0" w:space="0" w:color="auto"/>
                                <w:right w:val="none" w:sz="0" w:space="0" w:color="auto"/>
                              </w:divBdr>
                              <w:divsChild>
                                <w:div w:id="762918847">
                                  <w:marLeft w:val="0"/>
                                  <w:marRight w:val="0"/>
                                  <w:marTop w:val="0"/>
                                  <w:marBottom w:val="0"/>
                                  <w:divBdr>
                                    <w:top w:val="none" w:sz="0" w:space="0" w:color="auto"/>
                                    <w:left w:val="none" w:sz="0" w:space="0" w:color="auto"/>
                                    <w:bottom w:val="none" w:sz="0" w:space="0" w:color="auto"/>
                                    <w:right w:val="none" w:sz="0" w:space="0" w:color="auto"/>
                                  </w:divBdr>
                                  <w:divsChild>
                                    <w:div w:id="1835146817">
                                      <w:marLeft w:val="0"/>
                                      <w:marRight w:val="0"/>
                                      <w:marTop w:val="0"/>
                                      <w:marBottom w:val="0"/>
                                      <w:divBdr>
                                        <w:top w:val="none" w:sz="0" w:space="0" w:color="auto"/>
                                        <w:left w:val="none" w:sz="0" w:space="0" w:color="auto"/>
                                        <w:bottom w:val="none" w:sz="0" w:space="0" w:color="auto"/>
                                        <w:right w:val="none" w:sz="0" w:space="0" w:color="auto"/>
                                      </w:divBdr>
                                      <w:divsChild>
                                        <w:div w:id="799881329">
                                          <w:marLeft w:val="0"/>
                                          <w:marRight w:val="0"/>
                                          <w:marTop w:val="0"/>
                                          <w:marBottom w:val="0"/>
                                          <w:divBdr>
                                            <w:top w:val="none" w:sz="0" w:space="0" w:color="auto"/>
                                            <w:left w:val="none" w:sz="0" w:space="0" w:color="auto"/>
                                            <w:bottom w:val="none" w:sz="0" w:space="0" w:color="auto"/>
                                            <w:right w:val="none" w:sz="0" w:space="0" w:color="auto"/>
                                          </w:divBdr>
                                          <w:divsChild>
                                            <w:div w:id="1999839873">
                                              <w:marLeft w:val="0"/>
                                              <w:marRight w:val="0"/>
                                              <w:marTop w:val="0"/>
                                              <w:marBottom w:val="495"/>
                                              <w:divBdr>
                                                <w:top w:val="none" w:sz="0" w:space="0" w:color="auto"/>
                                                <w:left w:val="none" w:sz="0" w:space="0" w:color="auto"/>
                                                <w:bottom w:val="none" w:sz="0" w:space="0" w:color="auto"/>
                                                <w:right w:val="none" w:sz="0" w:space="0" w:color="auto"/>
                                              </w:divBdr>
                                              <w:divsChild>
                                                <w:div w:id="1769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Sawsan (ICARDA)</dc:creator>
  <cp:keywords/>
  <dc:description/>
  <cp:lastModifiedBy>Maryam Niamir-Fuller</cp:lastModifiedBy>
  <cp:revision>2</cp:revision>
  <dcterms:created xsi:type="dcterms:W3CDTF">2020-08-05T18:08:00Z</dcterms:created>
  <dcterms:modified xsi:type="dcterms:W3CDTF">2020-08-05T18:08:00Z</dcterms:modified>
</cp:coreProperties>
</file>