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7978" w14:textId="52BCF09F" w:rsidR="009E0040" w:rsidRPr="009E0040" w:rsidRDefault="009E0040" w:rsidP="009E0040">
      <w:pPr>
        <w:spacing w:after="0" w:line="240" w:lineRule="auto"/>
        <w:rPr>
          <w:rFonts w:eastAsia="Times New Roman" w:cstheme="minorHAnsi"/>
          <w:b/>
          <w:bCs/>
          <w:color w:val="1B1D1F"/>
          <w:sz w:val="24"/>
          <w:szCs w:val="24"/>
        </w:rPr>
      </w:pPr>
      <w:r w:rsidRPr="009E0040">
        <w:rPr>
          <w:rFonts w:eastAsia="Times New Roman" w:cstheme="minorHAnsi"/>
          <w:b/>
          <w:bCs/>
          <w:color w:val="1B1D1F"/>
          <w:sz w:val="24"/>
          <w:szCs w:val="24"/>
        </w:rPr>
        <w:t>FAO Meetings Related to COAG and IYRP – 2020</w:t>
      </w:r>
    </w:p>
    <w:p w14:paraId="56E905C7" w14:textId="77777777" w:rsid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4"/>
          <w:szCs w:val="24"/>
        </w:rPr>
      </w:pPr>
    </w:p>
    <w:p w14:paraId="5D9D215E" w14:textId="1AAF852B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4"/>
          <w:szCs w:val="24"/>
        </w:rPr>
      </w:pPr>
      <w:hyperlink r:id="rId4" w:tgtFrame="new" w:history="1">
        <w:r w:rsidRPr="009E0040"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>Regional Conference for Asia and the Pacific (APRC)</w:t>
        </w:r>
      </w:hyperlink>
    </w:p>
    <w:p w14:paraId="7016081C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1B1D1F"/>
          <w:sz w:val="21"/>
          <w:szCs w:val="21"/>
        </w:rPr>
        <w:t>35th Session (ZH/EN/FR/RU)</w:t>
      </w:r>
    </w:p>
    <w:p w14:paraId="184208C5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, Bhutan    16-February-2020 / 20-February-2020</w:t>
      </w:r>
    </w:p>
    <w:p w14:paraId="385724F0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For more information, please </w:t>
      </w:r>
      <w:proofErr w:type="gramStart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contact:</w:t>
      </w:r>
      <w:proofErr w:type="gramEnd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 Kim </w:t>
      </w:r>
      <w:proofErr w:type="spellStart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Jongjin</w:t>
      </w:r>
      <w:proofErr w:type="spellEnd"/>
    </w:p>
    <w:p w14:paraId="6FB67C8F" w14:textId="71BE6985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Meeting Code: RAP 708-35</w:t>
      </w:r>
    </w:p>
    <w:p w14:paraId="02E20834" w14:textId="77777777" w:rsid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4"/>
          <w:szCs w:val="24"/>
        </w:rPr>
      </w:pPr>
    </w:p>
    <w:p w14:paraId="1640966A" w14:textId="46D56073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4"/>
          <w:szCs w:val="24"/>
        </w:rPr>
      </w:pPr>
      <w:hyperlink r:id="rId5" w:tgtFrame="new" w:history="1">
        <w:r w:rsidRPr="009E0040"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>FAO Regional Conference for the Near East (NERC)</w:t>
        </w:r>
      </w:hyperlink>
    </w:p>
    <w:p w14:paraId="46D72E95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1B1D1F"/>
          <w:sz w:val="21"/>
          <w:szCs w:val="21"/>
        </w:rPr>
        <w:t>35th Session (AR/EN/FR)</w:t>
      </w:r>
    </w:p>
    <w:p w14:paraId="4822EE4F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Muscat, Oman    01-March-2020 / 05-March-2020</w:t>
      </w:r>
    </w:p>
    <w:p w14:paraId="7F1D20EA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For more information, please contact: </w:t>
      </w:r>
      <w:proofErr w:type="spellStart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Nakouzi</w:t>
      </w:r>
      <w:proofErr w:type="spellEnd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 Serge</w:t>
      </w:r>
    </w:p>
    <w:p w14:paraId="4D80AB80" w14:textId="10823D4F" w:rsid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Meeting Code: RNE 711-35</w:t>
      </w:r>
    </w:p>
    <w:p w14:paraId="6F76CBF9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</w:p>
    <w:p w14:paraId="5C402CF5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4"/>
          <w:szCs w:val="24"/>
        </w:rPr>
      </w:pPr>
      <w:hyperlink r:id="rId6" w:tgtFrame="new" w:history="1">
        <w:r w:rsidRPr="009E0040"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>Regional Conference for Africa</w:t>
        </w:r>
      </w:hyperlink>
    </w:p>
    <w:p w14:paraId="25099C94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1B1D1F"/>
          <w:sz w:val="21"/>
          <w:szCs w:val="21"/>
        </w:rPr>
        <w:t>31st Session (AR/EN/FR/ES)</w:t>
      </w:r>
    </w:p>
    <w:p w14:paraId="7CC8B0FB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Victoria Falls, Zimbabwe    23-March-2020 / 27-March-2020</w:t>
      </w:r>
    </w:p>
    <w:p w14:paraId="3A3A7782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For more information, please contact: </w:t>
      </w:r>
      <w:proofErr w:type="spellStart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Hailegabriel</w:t>
      </w:r>
      <w:proofErr w:type="spellEnd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 Abebe</w:t>
      </w:r>
    </w:p>
    <w:p w14:paraId="6BBEBE66" w14:textId="20ED5E18" w:rsid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Meeting Code: RAF 706-31</w:t>
      </w:r>
    </w:p>
    <w:p w14:paraId="4D3F7677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</w:p>
    <w:p w14:paraId="0F9B455F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4"/>
          <w:szCs w:val="24"/>
        </w:rPr>
      </w:pPr>
      <w:hyperlink r:id="rId7" w:tgtFrame="new" w:history="1">
        <w:r w:rsidRPr="009E0040"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 xml:space="preserve">Regional Conference for Latin America and the </w:t>
        </w:r>
        <w:proofErr w:type="spellStart"/>
        <w:r w:rsidRPr="009E0040"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>Caribbian</w:t>
        </w:r>
        <w:proofErr w:type="spellEnd"/>
        <w:r w:rsidRPr="009E0040"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 xml:space="preserve"> (LARC)</w:t>
        </w:r>
      </w:hyperlink>
    </w:p>
    <w:p w14:paraId="52C0F9CB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1B1D1F"/>
          <w:sz w:val="21"/>
          <w:szCs w:val="21"/>
        </w:rPr>
        <w:t>36th Session (EN/FR/ES)</w:t>
      </w:r>
    </w:p>
    <w:p w14:paraId="503BC7FF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Managua, Nicaragua    27-April-2020 / 29-April-2020</w:t>
      </w:r>
    </w:p>
    <w:p w14:paraId="20746704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For more information, please </w:t>
      </w:r>
      <w:proofErr w:type="gramStart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contact:</w:t>
      </w:r>
      <w:proofErr w:type="gramEnd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 Crowley Eve</w:t>
      </w:r>
    </w:p>
    <w:p w14:paraId="2CA0D514" w14:textId="2A251FD4" w:rsid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Meeting Code: RLC 710-36</w:t>
      </w:r>
    </w:p>
    <w:p w14:paraId="6D42C35C" w14:textId="354D8BDF" w:rsid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</w:p>
    <w:p w14:paraId="0F3A0B13" w14:textId="38C28D32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4"/>
          <w:szCs w:val="24"/>
        </w:rPr>
      </w:pPr>
      <w:hyperlink r:id="rId8" w:tgtFrame="new" w:history="1">
        <w:r w:rsidRPr="009E0040"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>Committe</w:t>
        </w:r>
        <w:r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>e</w:t>
        </w:r>
        <w:r w:rsidRPr="009E0040"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 xml:space="preserve"> on Agriculture (COAG)</w:t>
        </w:r>
      </w:hyperlink>
    </w:p>
    <w:p w14:paraId="40C791AC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1B1D1F"/>
          <w:sz w:val="21"/>
          <w:szCs w:val="21"/>
        </w:rPr>
        <w:t>27th Session (AR/ZH/EN/FR/ES/RU)</w:t>
      </w:r>
    </w:p>
    <w:p w14:paraId="432C4F0C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Rome, Italy    28-September-2020 / 02-October-2020</w:t>
      </w:r>
    </w:p>
    <w:p w14:paraId="15E157DA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For more information, please contact: </w:t>
      </w:r>
      <w:proofErr w:type="spellStart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Rémi</w:t>
      </w:r>
      <w:proofErr w:type="spellEnd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 </w:t>
      </w:r>
      <w:proofErr w:type="spellStart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Nono</w:t>
      </w:r>
      <w:proofErr w:type="spellEnd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 </w:t>
      </w:r>
      <w:proofErr w:type="spellStart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Womdim</w:t>
      </w:r>
      <w:proofErr w:type="spellEnd"/>
    </w:p>
    <w:p w14:paraId="00F40D88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Meeting Code: COAG 701-27</w:t>
      </w:r>
    </w:p>
    <w:p w14:paraId="7AFBAFC4" w14:textId="16B09278" w:rsid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</w:p>
    <w:p w14:paraId="397B4BCC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4"/>
          <w:szCs w:val="24"/>
        </w:rPr>
      </w:pPr>
      <w:hyperlink r:id="rId9" w:tgtFrame="new" w:history="1">
        <w:r w:rsidRPr="009E0040">
          <w:rPr>
            <w:rFonts w:ascii="&amp;quot" w:eastAsia="Times New Roman" w:hAnsi="&amp;quot" w:cs="Times New Roman"/>
            <w:color w:val="0D6CAC"/>
            <w:sz w:val="24"/>
            <w:szCs w:val="24"/>
            <w:u w:val="single"/>
          </w:rPr>
          <w:t>Committee on World Food Security (CFS)</w:t>
        </w:r>
      </w:hyperlink>
    </w:p>
    <w:p w14:paraId="4A179E0F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1B1D1F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1B1D1F"/>
          <w:sz w:val="21"/>
          <w:szCs w:val="21"/>
        </w:rPr>
        <w:t>47th Session (AR/ZH/EN/FR/ES/RU)</w:t>
      </w:r>
    </w:p>
    <w:p w14:paraId="07179432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Rome, Italy    12-October-2020 / 16-October-2020</w:t>
      </w:r>
    </w:p>
    <w:p w14:paraId="2E9D0779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For more information, please contact: </w:t>
      </w:r>
      <w:proofErr w:type="spellStart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Hegadorn</w:t>
      </w:r>
      <w:proofErr w:type="spellEnd"/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 xml:space="preserve"> Christopher</w:t>
      </w:r>
    </w:p>
    <w:p w14:paraId="59348778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r w:rsidRPr="009E0040">
        <w:rPr>
          <w:rFonts w:ascii="&amp;quot" w:eastAsia="Times New Roman" w:hAnsi="&amp;quot" w:cs="Times New Roman"/>
          <w:color w:val="545454"/>
          <w:sz w:val="21"/>
          <w:szCs w:val="21"/>
        </w:rPr>
        <w:t>Meeting Code: ESA 728-47</w:t>
      </w:r>
    </w:p>
    <w:p w14:paraId="0EEFB3E7" w14:textId="77777777" w:rsidR="009E0040" w:rsidRPr="009E0040" w:rsidRDefault="009E0040" w:rsidP="009E0040">
      <w:pPr>
        <w:spacing w:after="0" w:line="240" w:lineRule="auto"/>
        <w:rPr>
          <w:rFonts w:ascii="&amp;quot" w:eastAsia="Times New Roman" w:hAnsi="&amp;quot" w:cs="Times New Roman"/>
          <w:color w:val="545454"/>
          <w:sz w:val="21"/>
          <w:szCs w:val="21"/>
        </w:rPr>
      </w:pPr>
      <w:bookmarkStart w:id="0" w:name="_GoBack"/>
      <w:bookmarkEnd w:id="0"/>
    </w:p>
    <w:p w14:paraId="311B24D4" w14:textId="77777777" w:rsidR="009E0040" w:rsidRDefault="009E0040"/>
    <w:sectPr w:rsidR="009E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40"/>
    <w:rsid w:val="009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A75B"/>
  <w15:chartTrackingRefBased/>
  <w15:docId w15:val="{B87FBD7D-DD27-4A4E-813F-20EACEFC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coag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o.org/americas/conferencia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africa/arc/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o.org/neareast/regional-conference/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o.org/asiapacific/conference/en/" TargetMode="External"/><Relationship Id="rId9" Type="http://schemas.openxmlformats.org/officeDocument/2006/relationships/hyperlink" Target="http://www.fao.org/cfs/cfs-hom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Hutchinson</dc:creator>
  <cp:keywords/>
  <dc:description/>
  <cp:lastModifiedBy>Barbara Hutchinson</cp:lastModifiedBy>
  <cp:revision>1</cp:revision>
  <dcterms:created xsi:type="dcterms:W3CDTF">2019-10-29T17:34:00Z</dcterms:created>
  <dcterms:modified xsi:type="dcterms:W3CDTF">2019-10-29T17:39:00Z</dcterms:modified>
</cp:coreProperties>
</file>